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A75C7" w14:textId="77777777" w:rsidR="00AA32EB" w:rsidRPr="00460E62" w:rsidRDefault="00AA32EB" w:rsidP="00AA32EB">
      <w:pPr>
        <w:spacing w:after="0" w:line="240" w:lineRule="auto"/>
        <w:rPr>
          <w:rFonts w:ascii="Verdana" w:hAnsi="Verdana" w:cs="Arial"/>
          <w:i/>
          <w:color w:val="auto"/>
          <w:sz w:val="16"/>
          <w:szCs w:val="16"/>
        </w:rPr>
      </w:pPr>
    </w:p>
    <w:p w14:paraId="3B55446F" w14:textId="77777777" w:rsidR="00AA32EB" w:rsidRPr="00460E62" w:rsidRDefault="00AA32EB" w:rsidP="00AA32EB">
      <w:pPr>
        <w:spacing w:after="0" w:line="240" w:lineRule="auto"/>
        <w:ind w:left="284"/>
        <w:rPr>
          <w:rFonts w:ascii="Verdana" w:hAnsi="Verdana" w:cs="Arial"/>
          <w:color w:val="auto"/>
          <w:sz w:val="19"/>
          <w:szCs w:val="19"/>
        </w:rPr>
      </w:pPr>
      <w:r w:rsidRPr="00460E62">
        <w:rPr>
          <w:rFonts w:ascii="Verdana" w:hAnsi="Verdana" w:cs="Arial"/>
          <w:i/>
          <w:color w:val="auto"/>
          <w:sz w:val="19"/>
          <w:szCs w:val="19"/>
        </w:rPr>
        <w:t>POST:</w:t>
      </w:r>
      <w:r w:rsidRPr="00460E62">
        <w:rPr>
          <w:rFonts w:ascii="Verdana" w:hAnsi="Verdana" w:cs="Arial"/>
          <w:i/>
          <w:color w:val="auto"/>
          <w:sz w:val="19"/>
          <w:szCs w:val="19"/>
        </w:rPr>
        <w:tab/>
      </w:r>
      <w:r w:rsidRPr="00460E62">
        <w:rPr>
          <w:rFonts w:ascii="Verdana" w:hAnsi="Verdana" w:cs="Arial"/>
          <w:b/>
          <w:color w:val="auto"/>
          <w:sz w:val="19"/>
          <w:szCs w:val="19"/>
        </w:rPr>
        <w:tab/>
      </w:r>
      <w:r w:rsidRPr="00460E62">
        <w:rPr>
          <w:rFonts w:ascii="Verdana" w:hAnsi="Verdana" w:cs="Arial"/>
          <w:b/>
          <w:color w:val="auto"/>
          <w:sz w:val="19"/>
          <w:szCs w:val="19"/>
        </w:rPr>
        <w:tab/>
      </w:r>
      <w:r w:rsidR="00492B8D">
        <w:rPr>
          <w:rFonts w:ascii="Verdana" w:hAnsi="Verdana" w:cs="Arial"/>
          <w:b/>
          <w:color w:val="auto"/>
          <w:sz w:val="19"/>
          <w:szCs w:val="19"/>
        </w:rPr>
        <w:t>Facilities and Maintenance Assistant</w:t>
      </w:r>
    </w:p>
    <w:p w14:paraId="512F3ACD" w14:textId="77777777" w:rsidR="00AA32EB" w:rsidRPr="00460E62" w:rsidRDefault="00AA32EB" w:rsidP="00AA32EB">
      <w:pPr>
        <w:spacing w:after="0" w:line="240" w:lineRule="auto"/>
        <w:ind w:left="284"/>
        <w:rPr>
          <w:rFonts w:ascii="Verdana" w:hAnsi="Verdana" w:cs="Arial"/>
          <w:color w:val="auto"/>
          <w:sz w:val="19"/>
          <w:szCs w:val="19"/>
        </w:rPr>
      </w:pPr>
      <w:r w:rsidRPr="00460E62">
        <w:rPr>
          <w:rFonts w:ascii="Verdana" w:hAnsi="Verdana" w:cs="Arial"/>
          <w:i/>
          <w:color w:val="auto"/>
          <w:sz w:val="19"/>
          <w:szCs w:val="19"/>
        </w:rPr>
        <w:t>RESPONSIBLE TO:</w:t>
      </w:r>
      <w:r w:rsidRPr="00460E62">
        <w:rPr>
          <w:rFonts w:ascii="Verdana" w:hAnsi="Verdana" w:cs="Arial"/>
          <w:b/>
          <w:color w:val="auto"/>
          <w:sz w:val="19"/>
          <w:szCs w:val="19"/>
        </w:rPr>
        <w:t xml:space="preserve">     </w:t>
      </w:r>
      <w:r w:rsidRPr="00460E62">
        <w:rPr>
          <w:rFonts w:ascii="Verdana" w:hAnsi="Verdana" w:cs="Arial"/>
          <w:b/>
          <w:color w:val="auto"/>
          <w:sz w:val="19"/>
          <w:szCs w:val="19"/>
        </w:rPr>
        <w:tab/>
      </w:r>
      <w:r w:rsidRPr="00460E62">
        <w:rPr>
          <w:rFonts w:ascii="Verdana" w:hAnsi="Verdana" w:cs="Arial"/>
          <w:color w:val="auto"/>
          <w:sz w:val="19"/>
          <w:szCs w:val="19"/>
        </w:rPr>
        <w:t xml:space="preserve">Senior </w:t>
      </w:r>
      <w:r w:rsidR="000E095B">
        <w:rPr>
          <w:rFonts w:ascii="Verdana" w:hAnsi="Verdana" w:cs="Arial"/>
          <w:color w:val="auto"/>
          <w:sz w:val="19"/>
          <w:szCs w:val="19"/>
        </w:rPr>
        <w:t>Housing Officer</w:t>
      </w:r>
    </w:p>
    <w:p w14:paraId="1BEFBA91" w14:textId="77777777" w:rsidR="00A53D2A" w:rsidRDefault="00A53D2A" w:rsidP="00AA32EB">
      <w:pPr>
        <w:spacing w:after="0" w:line="240" w:lineRule="auto"/>
        <w:ind w:left="284"/>
        <w:rPr>
          <w:rFonts w:ascii="Verdana" w:hAnsi="Verdana" w:cs="Arial"/>
          <w:color w:val="auto"/>
          <w:sz w:val="19"/>
          <w:szCs w:val="19"/>
        </w:rPr>
      </w:pPr>
      <w:r>
        <w:rPr>
          <w:rFonts w:ascii="Verdana" w:hAnsi="Verdana" w:cs="Arial"/>
          <w:color w:val="auto"/>
          <w:sz w:val="19"/>
          <w:szCs w:val="19"/>
        </w:rPr>
        <w:t>Hours</w:t>
      </w:r>
      <w:r w:rsidR="00AA32EB" w:rsidRPr="00460E62">
        <w:rPr>
          <w:rFonts w:ascii="Verdana" w:hAnsi="Verdana" w:cs="Arial"/>
          <w:color w:val="auto"/>
          <w:sz w:val="19"/>
          <w:szCs w:val="19"/>
        </w:rPr>
        <w:t xml:space="preserve">: </w:t>
      </w:r>
      <w:r>
        <w:rPr>
          <w:rFonts w:ascii="Verdana" w:hAnsi="Verdana" w:cs="Arial"/>
          <w:color w:val="auto"/>
          <w:sz w:val="19"/>
          <w:szCs w:val="19"/>
        </w:rPr>
        <w:tab/>
      </w:r>
      <w:r>
        <w:rPr>
          <w:rFonts w:ascii="Verdana" w:hAnsi="Verdana" w:cs="Arial"/>
          <w:color w:val="auto"/>
          <w:sz w:val="19"/>
          <w:szCs w:val="19"/>
        </w:rPr>
        <w:tab/>
      </w:r>
      <w:r>
        <w:rPr>
          <w:rFonts w:ascii="Verdana" w:hAnsi="Verdana" w:cs="Arial"/>
          <w:color w:val="auto"/>
          <w:sz w:val="19"/>
          <w:szCs w:val="19"/>
        </w:rPr>
        <w:tab/>
        <w:t xml:space="preserve">30 Hours per week </w:t>
      </w:r>
      <w:r w:rsidR="004F6717">
        <w:rPr>
          <w:rFonts w:ascii="Verdana" w:hAnsi="Verdana" w:cs="Arial"/>
          <w:color w:val="auto"/>
          <w:sz w:val="19"/>
          <w:szCs w:val="19"/>
        </w:rPr>
        <w:t>(shifts to be agreed)</w:t>
      </w:r>
    </w:p>
    <w:p w14:paraId="56D51C53" w14:textId="77777777" w:rsidR="00AA32EB" w:rsidRPr="00460E62" w:rsidRDefault="00AA32EB" w:rsidP="00AA32EB">
      <w:pPr>
        <w:spacing w:after="0" w:line="240" w:lineRule="auto"/>
        <w:rPr>
          <w:rFonts w:ascii="Verdana" w:hAnsi="Verdana" w:cs="Arial"/>
          <w:i/>
          <w:color w:val="auto"/>
          <w:sz w:val="19"/>
          <w:szCs w:val="19"/>
        </w:rPr>
      </w:pPr>
    </w:p>
    <w:p w14:paraId="48AC7937" w14:textId="77777777" w:rsidR="00A53D2A" w:rsidRDefault="00AA32EB" w:rsidP="00735B0D">
      <w:pPr>
        <w:tabs>
          <w:tab w:val="left" w:pos="1418"/>
        </w:tabs>
        <w:spacing w:after="0" w:line="240" w:lineRule="auto"/>
        <w:ind w:left="284" w:right="141"/>
        <w:jc w:val="center"/>
        <w:rPr>
          <w:rFonts w:ascii="Verdana" w:hAnsi="Verdana" w:cs="Aptos"/>
          <w:b/>
          <w:color w:val="404040"/>
          <w:sz w:val="19"/>
          <w:szCs w:val="19"/>
        </w:rPr>
      </w:pPr>
      <w:r w:rsidRPr="00460E62">
        <w:rPr>
          <w:rFonts w:ascii="Verdana" w:hAnsi="Verdana" w:cs="Aptos"/>
          <w:b/>
          <w:color w:val="404040"/>
          <w:sz w:val="19"/>
          <w:szCs w:val="19"/>
        </w:rPr>
        <w:t>An enhanced Child and Adult Workforce DBS is required for this post, as the post holder will be working directly with vulnerable people.</w:t>
      </w:r>
    </w:p>
    <w:p w14:paraId="1BB2FD63" w14:textId="77777777" w:rsidR="00E11140" w:rsidRPr="00735B0D" w:rsidRDefault="00E11140" w:rsidP="00735B0D">
      <w:pPr>
        <w:tabs>
          <w:tab w:val="left" w:pos="1418"/>
        </w:tabs>
        <w:spacing w:after="0" w:line="240" w:lineRule="auto"/>
        <w:ind w:left="284" w:right="141"/>
        <w:jc w:val="center"/>
        <w:rPr>
          <w:rFonts w:ascii="Verdana" w:hAnsi="Verdana" w:cs="Aptos"/>
          <w:b/>
          <w:color w:val="404040"/>
          <w:sz w:val="19"/>
          <w:szCs w:val="19"/>
        </w:rPr>
      </w:pPr>
    </w:p>
    <w:p w14:paraId="3CAF809A" w14:textId="77777777" w:rsidR="00AA32EB" w:rsidRDefault="00AA32EB" w:rsidP="004F6717">
      <w:pPr>
        <w:spacing w:after="0" w:line="240" w:lineRule="auto"/>
        <w:rPr>
          <w:rFonts w:ascii="Verdana" w:hAnsi="Verdana" w:cs="Arial"/>
          <w:b/>
          <w:color w:val="404040"/>
          <w:sz w:val="19"/>
          <w:szCs w:val="19"/>
          <w:u w:val="single"/>
        </w:rPr>
      </w:pPr>
      <w:r w:rsidRPr="00460E62">
        <w:rPr>
          <w:rFonts w:ascii="Verdana" w:hAnsi="Verdana" w:cs="Arial"/>
          <w:b/>
          <w:color w:val="404040"/>
          <w:sz w:val="19"/>
          <w:szCs w:val="19"/>
          <w:u w:val="single"/>
        </w:rPr>
        <w:t>Main duties</w:t>
      </w:r>
    </w:p>
    <w:p w14:paraId="33E57248" w14:textId="77777777" w:rsidR="00050E42" w:rsidRDefault="00050E42" w:rsidP="004F6717">
      <w:pPr>
        <w:numPr>
          <w:ilvl w:val="0"/>
          <w:numId w:val="11"/>
        </w:numPr>
        <w:spacing w:after="0" w:line="240" w:lineRule="auto"/>
        <w:ind w:hanging="436"/>
        <w:rPr>
          <w:rFonts w:ascii="Verdana" w:hAnsi="Verdana"/>
          <w:color w:val="000000"/>
          <w:sz w:val="19"/>
          <w:szCs w:val="19"/>
        </w:rPr>
      </w:pPr>
      <w:bookmarkStart w:id="0" w:name="_Hlk214471135"/>
      <w:r>
        <w:rPr>
          <w:rFonts w:ascii="Verdana" w:hAnsi="Verdana"/>
          <w:color w:val="000000"/>
          <w:sz w:val="19"/>
          <w:szCs w:val="19"/>
        </w:rPr>
        <w:t>Deliver a professional and good quality service to the young people in our housing service</w:t>
      </w:r>
    </w:p>
    <w:p w14:paraId="045E01F0" w14:textId="77777777" w:rsidR="00807452" w:rsidRPr="004F6717" w:rsidRDefault="00A53D2A" w:rsidP="004F6717">
      <w:pPr>
        <w:numPr>
          <w:ilvl w:val="0"/>
          <w:numId w:val="11"/>
        </w:numPr>
        <w:spacing w:after="0" w:line="240" w:lineRule="auto"/>
        <w:ind w:hanging="436"/>
        <w:rPr>
          <w:rFonts w:ascii="Verdana" w:hAnsi="Verdana"/>
          <w:color w:val="000000"/>
          <w:sz w:val="19"/>
          <w:szCs w:val="19"/>
        </w:rPr>
      </w:pPr>
      <w:r w:rsidRPr="004F6717">
        <w:rPr>
          <w:rFonts w:ascii="Verdana" w:hAnsi="Verdana"/>
          <w:color w:val="000000"/>
          <w:sz w:val="19"/>
          <w:szCs w:val="19"/>
        </w:rPr>
        <w:t xml:space="preserve">Carry out </w:t>
      </w:r>
      <w:r w:rsidR="00031C76">
        <w:rPr>
          <w:rFonts w:ascii="Verdana" w:hAnsi="Verdana"/>
          <w:color w:val="000000"/>
          <w:sz w:val="19"/>
          <w:szCs w:val="19"/>
        </w:rPr>
        <w:t>basic repairs</w:t>
      </w:r>
      <w:r w:rsidR="00E11140">
        <w:rPr>
          <w:rFonts w:ascii="Verdana" w:hAnsi="Verdana"/>
          <w:color w:val="000000"/>
          <w:sz w:val="19"/>
          <w:szCs w:val="19"/>
        </w:rPr>
        <w:t xml:space="preserve"> and odd jobs/maintenance</w:t>
      </w:r>
      <w:r w:rsidR="00031C76">
        <w:rPr>
          <w:rFonts w:ascii="Verdana" w:hAnsi="Verdana"/>
          <w:color w:val="000000"/>
          <w:sz w:val="19"/>
          <w:szCs w:val="19"/>
        </w:rPr>
        <w:t xml:space="preserve"> tasks to a high standard</w:t>
      </w:r>
    </w:p>
    <w:p w14:paraId="257CF622" w14:textId="77777777" w:rsidR="00050E42" w:rsidRPr="00050E42" w:rsidRDefault="00807452" w:rsidP="00050E42">
      <w:pPr>
        <w:numPr>
          <w:ilvl w:val="0"/>
          <w:numId w:val="11"/>
        </w:numPr>
        <w:spacing w:after="0" w:line="240" w:lineRule="auto"/>
        <w:ind w:left="360" w:hanging="76"/>
        <w:rPr>
          <w:rFonts w:ascii="Verdana" w:hAnsi="Verdana"/>
          <w:color w:val="000000"/>
          <w:sz w:val="19"/>
          <w:szCs w:val="19"/>
        </w:rPr>
      </w:pPr>
      <w:r w:rsidRPr="004F6717">
        <w:rPr>
          <w:rFonts w:ascii="Verdana" w:hAnsi="Verdana"/>
          <w:color w:val="000000"/>
          <w:sz w:val="19"/>
          <w:szCs w:val="19"/>
        </w:rPr>
        <w:t xml:space="preserve">Assist </w:t>
      </w:r>
      <w:r w:rsidR="00091F39">
        <w:rPr>
          <w:rFonts w:ascii="Verdana" w:hAnsi="Verdana"/>
          <w:color w:val="000000"/>
          <w:sz w:val="19"/>
          <w:szCs w:val="19"/>
        </w:rPr>
        <w:t xml:space="preserve">Maintenance Officers </w:t>
      </w:r>
      <w:r w:rsidR="00031C76">
        <w:rPr>
          <w:rFonts w:ascii="Verdana" w:hAnsi="Verdana"/>
          <w:color w:val="000000"/>
          <w:sz w:val="19"/>
          <w:szCs w:val="19"/>
        </w:rPr>
        <w:t>with larger maintenance or repair issue</w:t>
      </w:r>
    </w:p>
    <w:p w14:paraId="45FB34B1" w14:textId="77777777" w:rsidR="00807452" w:rsidRPr="00050E42" w:rsidRDefault="00A53D2A" w:rsidP="004F6717">
      <w:pPr>
        <w:numPr>
          <w:ilvl w:val="0"/>
          <w:numId w:val="11"/>
        </w:numPr>
        <w:spacing w:after="0" w:line="240" w:lineRule="auto"/>
        <w:ind w:hanging="436"/>
        <w:rPr>
          <w:rFonts w:ascii="Verdana" w:hAnsi="Verdana"/>
          <w:color w:val="000000"/>
          <w:sz w:val="19"/>
          <w:szCs w:val="19"/>
        </w:rPr>
      </w:pPr>
      <w:r w:rsidRPr="00050E42">
        <w:rPr>
          <w:rFonts w:ascii="Verdana" w:hAnsi="Verdana"/>
          <w:color w:val="000000"/>
          <w:sz w:val="19"/>
          <w:szCs w:val="19"/>
        </w:rPr>
        <w:t>Identify and report larger repair issues requiring specialist contractors and liaise with housing teams to coordinate timely responses.</w:t>
      </w:r>
    </w:p>
    <w:p w14:paraId="512148EF" w14:textId="77777777" w:rsidR="00A53D2A" w:rsidRPr="00807452" w:rsidRDefault="00A53D2A" w:rsidP="004F6717">
      <w:pPr>
        <w:numPr>
          <w:ilvl w:val="0"/>
          <w:numId w:val="11"/>
        </w:numPr>
        <w:spacing w:after="0" w:line="240" w:lineRule="auto"/>
        <w:ind w:hanging="436"/>
        <w:rPr>
          <w:rFonts w:ascii="Verdana" w:hAnsi="Verdana"/>
          <w:color w:val="000000"/>
          <w:sz w:val="19"/>
          <w:szCs w:val="19"/>
        </w:rPr>
      </w:pPr>
      <w:r w:rsidRPr="00807452">
        <w:rPr>
          <w:rFonts w:ascii="Verdana" w:hAnsi="Verdana"/>
          <w:color w:val="000000"/>
          <w:sz w:val="19"/>
          <w:szCs w:val="19"/>
        </w:rPr>
        <w:t>Conduct</w:t>
      </w:r>
      <w:r w:rsidR="00E11140">
        <w:rPr>
          <w:rFonts w:ascii="Verdana" w:hAnsi="Verdana"/>
          <w:color w:val="000000"/>
          <w:sz w:val="19"/>
          <w:szCs w:val="19"/>
        </w:rPr>
        <w:t xml:space="preserve"> and log </w:t>
      </w:r>
      <w:r w:rsidR="00050E42">
        <w:rPr>
          <w:rFonts w:ascii="Verdana" w:hAnsi="Verdana"/>
          <w:color w:val="000000"/>
          <w:sz w:val="19"/>
          <w:szCs w:val="19"/>
        </w:rPr>
        <w:t xml:space="preserve">routine site checks </w:t>
      </w:r>
      <w:r w:rsidR="00E11140">
        <w:rPr>
          <w:rFonts w:ascii="Verdana" w:hAnsi="Verdana"/>
          <w:color w:val="000000"/>
          <w:sz w:val="19"/>
          <w:szCs w:val="19"/>
        </w:rPr>
        <w:t>and report or action any works required</w:t>
      </w:r>
    </w:p>
    <w:p w14:paraId="04F7E27A" w14:textId="77777777" w:rsidR="00A53D2A" w:rsidRPr="00930EA9" w:rsidRDefault="00031C76" w:rsidP="004F6717">
      <w:pPr>
        <w:numPr>
          <w:ilvl w:val="0"/>
          <w:numId w:val="11"/>
        </w:numPr>
        <w:spacing w:after="0" w:line="240" w:lineRule="auto"/>
        <w:ind w:hanging="436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 xml:space="preserve">Undertake </w:t>
      </w:r>
      <w:r w:rsidR="00E11140">
        <w:rPr>
          <w:rFonts w:ascii="Verdana" w:hAnsi="Verdana"/>
          <w:color w:val="000000"/>
          <w:sz w:val="19"/>
          <w:szCs w:val="19"/>
        </w:rPr>
        <w:t>safety testing and checks, ensuring compliance with all legal standards</w:t>
      </w:r>
    </w:p>
    <w:p w14:paraId="34B81A25" w14:textId="77777777" w:rsidR="00A53D2A" w:rsidRDefault="00807452" w:rsidP="004F6717">
      <w:pPr>
        <w:numPr>
          <w:ilvl w:val="0"/>
          <w:numId w:val="11"/>
        </w:numPr>
        <w:spacing w:after="0" w:line="240" w:lineRule="auto"/>
        <w:ind w:hanging="436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 xml:space="preserve">Assist </w:t>
      </w:r>
      <w:r w:rsidR="00E11140">
        <w:rPr>
          <w:rFonts w:ascii="Verdana" w:hAnsi="Verdana"/>
          <w:color w:val="000000"/>
          <w:sz w:val="19"/>
          <w:szCs w:val="19"/>
        </w:rPr>
        <w:t>Housing Officers</w:t>
      </w:r>
      <w:r w:rsidR="00050E42">
        <w:rPr>
          <w:rFonts w:ascii="Verdana" w:hAnsi="Verdana"/>
          <w:color w:val="000000"/>
          <w:sz w:val="19"/>
          <w:szCs w:val="19"/>
        </w:rPr>
        <w:t xml:space="preserve"> with health and safety checks</w:t>
      </w:r>
    </w:p>
    <w:p w14:paraId="15CFBD49" w14:textId="77777777" w:rsidR="00031C76" w:rsidRDefault="00A53D2A" w:rsidP="00031C76">
      <w:pPr>
        <w:numPr>
          <w:ilvl w:val="0"/>
          <w:numId w:val="11"/>
        </w:numPr>
        <w:spacing w:after="0" w:line="240" w:lineRule="auto"/>
        <w:ind w:hanging="436"/>
        <w:rPr>
          <w:rFonts w:ascii="Verdana" w:hAnsi="Verdana"/>
          <w:color w:val="000000"/>
          <w:sz w:val="19"/>
          <w:szCs w:val="19"/>
        </w:rPr>
      </w:pPr>
      <w:r w:rsidRPr="00930EA9">
        <w:rPr>
          <w:rFonts w:ascii="Verdana" w:hAnsi="Verdana"/>
          <w:color w:val="000000"/>
          <w:sz w:val="19"/>
          <w:szCs w:val="19"/>
        </w:rPr>
        <w:t xml:space="preserve">Ensure void properties </w:t>
      </w:r>
      <w:r w:rsidR="00E11140">
        <w:rPr>
          <w:rFonts w:ascii="Verdana" w:hAnsi="Verdana"/>
          <w:color w:val="000000"/>
          <w:sz w:val="19"/>
          <w:szCs w:val="19"/>
        </w:rPr>
        <w:t>are deep cleaned and correctly prepared for new tenants</w:t>
      </w:r>
    </w:p>
    <w:p w14:paraId="5D9D43B4" w14:textId="77777777" w:rsidR="00031C76" w:rsidRDefault="00031C76" w:rsidP="00031C76">
      <w:pPr>
        <w:numPr>
          <w:ilvl w:val="0"/>
          <w:numId w:val="11"/>
        </w:numPr>
        <w:spacing w:after="0" w:line="240" w:lineRule="auto"/>
        <w:ind w:hanging="436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 xml:space="preserve">Manual handling of equipment and stock including furniture and bulk office supplies </w:t>
      </w:r>
      <w:r w:rsidRPr="00031C76">
        <w:rPr>
          <w:rFonts w:ascii="Verdana" w:hAnsi="Verdana"/>
          <w:color w:val="000000"/>
          <w:sz w:val="19"/>
          <w:szCs w:val="19"/>
        </w:rPr>
        <w:t xml:space="preserve"> </w:t>
      </w:r>
    </w:p>
    <w:p w14:paraId="753B3458" w14:textId="77777777" w:rsidR="00031C76" w:rsidRPr="00031C76" w:rsidRDefault="00031C76" w:rsidP="00031C76">
      <w:pPr>
        <w:numPr>
          <w:ilvl w:val="0"/>
          <w:numId w:val="11"/>
        </w:numPr>
        <w:spacing w:after="0" w:line="240" w:lineRule="auto"/>
        <w:ind w:hanging="436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 xml:space="preserve">Safe transport </w:t>
      </w:r>
      <w:r w:rsidR="00E11140">
        <w:rPr>
          <w:rFonts w:ascii="Verdana" w:hAnsi="Verdana"/>
          <w:color w:val="000000"/>
          <w:sz w:val="19"/>
          <w:szCs w:val="19"/>
        </w:rPr>
        <w:t xml:space="preserve">of </w:t>
      </w:r>
      <w:r>
        <w:rPr>
          <w:rFonts w:ascii="Verdana" w:hAnsi="Verdana"/>
          <w:color w:val="000000"/>
          <w:sz w:val="19"/>
          <w:szCs w:val="19"/>
        </w:rPr>
        <w:t>equipment and stock between sites as required</w:t>
      </w:r>
    </w:p>
    <w:p w14:paraId="7B53F9A5" w14:textId="77777777" w:rsidR="00E11140" w:rsidRPr="00E11140" w:rsidRDefault="00E11140" w:rsidP="00E11140">
      <w:pPr>
        <w:numPr>
          <w:ilvl w:val="0"/>
          <w:numId w:val="11"/>
        </w:numPr>
        <w:spacing w:after="0" w:line="240" w:lineRule="auto"/>
        <w:ind w:hanging="436"/>
        <w:rPr>
          <w:rFonts w:ascii="Verdana" w:hAnsi="Verdana"/>
          <w:color w:val="000000"/>
          <w:sz w:val="19"/>
          <w:szCs w:val="19"/>
          <w:lang w:val="en-US"/>
        </w:rPr>
      </w:pPr>
      <w:r>
        <w:rPr>
          <w:rFonts w:ascii="Verdana" w:hAnsi="Verdana"/>
          <w:color w:val="000000"/>
          <w:sz w:val="19"/>
          <w:szCs w:val="19"/>
        </w:rPr>
        <w:t>Safely use and store</w:t>
      </w:r>
      <w:r w:rsidR="00A53D2A" w:rsidRPr="00031C76">
        <w:rPr>
          <w:rFonts w:ascii="Verdana" w:hAnsi="Verdana"/>
          <w:color w:val="000000"/>
          <w:sz w:val="19"/>
          <w:szCs w:val="19"/>
        </w:rPr>
        <w:t xml:space="preserve"> tools, materials</w:t>
      </w:r>
      <w:r>
        <w:rPr>
          <w:rFonts w:ascii="Verdana" w:hAnsi="Verdana"/>
          <w:color w:val="000000"/>
          <w:sz w:val="19"/>
          <w:szCs w:val="19"/>
        </w:rPr>
        <w:t xml:space="preserve"> in line with best practice</w:t>
      </w:r>
    </w:p>
    <w:p w14:paraId="5F9D1B83" w14:textId="77777777" w:rsidR="00070149" w:rsidRPr="00031C76" w:rsidRDefault="00070149" w:rsidP="004F6717">
      <w:pPr>
        <w:numPr>
          <w:ilvl w:val="0"/>
          <w:numId w:val="11"/>
        </w:numPr>
        <w:spacing w:after="0" w:line="240" w:lineRule="auto"/>
        <w:ind w:hanging="436"/>
        <w:rPr>
          <w:rFonts w:ascii="Verdana" w:hAnsi="Verdana"/>
          <w:color w:val="000000"/>
          <w:sz w:val="19"/>
          <w:szCs w:val="19"/>
          <w:lang w:val="en-US"/>
        </w:rPr>
      </w:pPr>
      <w:r>
        <w:rPr>
          <w:rFonts w:ascii="Verdana" w:hAnsi="Verdana"/>
          <w:color w:val="000000"/>
          <w:sz w:val="19"/>
          <w:szCs w:val="19"/>
        </w:rPr>
        <w:t xml:space="preserve">Provide cover for </w:t>
      </w:r>
      <w:r w:rsidR="00E11140">
        <w:rPr>
          <w:rFonts w:ascii="Verdana" w:hAnsi="Verdana"/>
          <w:color w:val="000000"/>
          <w:sz w:val="19"/>
          <w:szCs w:val="19"/>
        </w:rPr>
        <w:t xml:space="preserve">maintenance and cleaning </w:t>
      </w:r>
      <w:r>
        <w:rPr>
          <w:rFonts w:ascii="Verdana" w:hAnsi="Verdana"/>
          <w:color w:val="000000"/>
          <w:sz w:val="19"/>
          <w:szCs w:val="19"/>
        </w:rPr>
        <w:t>colleagues during periods of absence</w:t>
      </w:r>
    </w:p>
    <w:p w14:paraId="29355213" w14:textId="77777777" w:rsidR="00031C76" w:rsidRDefault="00031C76" w:rsidP="00031C76">
      <w:pPr>
        <w:spacing w:after="0" w:line="240" w:lineRule="auto"/>
        <w:rPr>
          <w:rFonts w:ascii="Verdana" w:hAnsi="Verdana"/>
          <w:color w:val="000000"/>
          <w:sz w:val="19"/>
          <w:szCs w:val="19"/>
        </w:rPr>
      </w:pPr>
    </w:p>
    <w:p w14:paraId="7D9A6270" w14:textId="77777777" w:rsidR="00A53D2A" w:rsidRPr="00031C76" w:rsidRDefault="00A53D2A" w:rsidP="00031C76">
      <w:pPr>
        <w:spacing w:after="0" w:line="240" w:lineRule="auto"/>
        <w:rPr>
          <w:rFonts w:ascii="Verdana" w:hAnsi="Verdana"/>
          <w:b/>
          <w:bCs/>
          <w:color w:val="000000"/>
          <w:sz w:val="19"/>
          <w:szCs w:val="19"/>
          <w:lang w:val="en-US"/>
        </w:rPr>
      </w:pPr>
      <w:r w:rsidRPr="00031C76">
        <w:rPr>
          <w:rFonts w:ascii="Verdana" w:hAnsi="Verdana"/>
          <w:b/>
          <w:bCs/>
          <w:color w:val="000000"/>
          <w:sz w:val="19"/>
          <w:szCs w:val="19"/>
        </w:rPr>
        <w:t>Housekeeping &amp; Cleaning</w:t>
      </w:r>
    </w:p>
    <w:p w14:paraId="26BF6417" w14:textId="77777777" w:rsidR="00070149" w:rsidRDefault="00E11140" w:rsidP="00070149">
      <w:pPr>
        <w:numPr>
          <w:ilvl w:val="0"/>
          <w:numId w:val="11"/>
        </w:numPr>
        <w:spacing w:after="0" w:line="240" w:lineRule="auto"/>
        <w:ind w:hanging="436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Undertake all routi</w:t>
      </w:r>
      <w:r w:rsidR="00070149">
        <w:rPr>
          <w:rFonts w:ascii="Verdana" w:hAnsi="Verdana"/>
          <w:color w:val="000000"/>
          <w:sz w:val="19"/>
          <w:szCs w:val="19"/>
        </w:rPr>
        <w:t xml:space="preserve">ne cleaning of communal areas </w:t>
      </w:r>
      <w:r w:rsidR="00091F39">
        <w:rPr>
          <w:rFonts w:ascii="Verdana" w:hAnsi="Verdana"/>
          <w:color w:val="000000"/>
          <w:sz w:val="19"/>
          <w:szCs w:val="19"/>
        </w:rPr>
        <w:t>in a variety of buildings</w:t>
      </w:r>
      <w:r>
        <w:rPr>
          <w:rFonts w:ascii="Verdana" w:hAnsi="Verdana"/>
          <w:color w:val="000000"/>
          <w:sz w:val="19"/>
          <w:szCs w:val="19"/>
        </w:rPr>
        <w:t xml:space="preserve"> as directed by line manager</w:t>
      </w:r>
    </w:p>
    <w:p w14:paraId="176F9482" w14:textId="77777777" w:rsidR="00070149" w:rsidRPr="00070149" w:rsidRDefault="00070149" w:rsidP="00070149">
      <w:pPr>
        <w:numPr>
          <w:ilvl w:val="0"/>
          <w:numId w:val="11"/>
        </w:numPr>
        <w:spacing w:after="0" w:line="240" w:lineRule="auto"/>
        <w:ind w:hanging="436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Regular c</w:t>
      </w:r>
      <w:r w:rsidR="00A53D2A" w:rsidRPr="00070149">
        <w:rPr>
          <w:rFonts w:ascii="Verdana" w:hAnsi="Verdana"/>
          <w:color w:val="000000"/>
          <w:sz w:val="19"/>
          <w:szCs w:val="19"/>
        </w:rPr>
        <w:t>leaning of staff offices and workspaces</w:t>
      </w:r>
      <w:r w:rsidR="00E11140">
        <w:rPr>
          <w:rFonts w:ascii="Verdana" w:hAnsi="Verdana"/>
          <w:color w:val="000000"/>
          <w:sz w:val="19"/>
          <w:szCs w:val="19"/>
        </w:rPr>
        <w:t xml:space="preserve"> as directed by line manager</w:t>
      </w:r>
    </w:p>
    <w:p w14:paraId="2EA10403" w14:textId="77777777" w:rsidR="00A53D2A" w:rsidRDefault="00E11140" w:rsidP="004F6717">
      <w:pPr>
        <w:numPr>
          <w:ilvl w:val="0"/>
          <w:numId w:val="11"/>
        </w:numPr>
        <w:spacing w:after="0" w:line="240" w:lineRule="auto"/>
        <w:ind w:hanging="436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 xml:space="preserve">Clear out and deep clean empty properties, </w:t>
      </w:r>
    </w:p>
    <w:p w14:paraId="7223B72F" w14:textId="77777777" w:rsidR="00E11140" w:rsidRPr="00930EA9" w:rsidRDefault="00E11140" w:rsidP="004F6717">
      <w:pPr>
        <w:numPr>
          <w:ilvl w:val="0"/>
          <w:numId w:val="11"/>
        </w:numPr>
        <w:spacing w:after="0" w:line="240" w:lineRule="auto"/>
        <w:ind w:hanging="436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 xml:space="preserve">Undertake periodic deep cleaning of shared houses to maintain safety </w:t>
      </w:r>
    </w:p>
    <w:p w14:paraId="5F378CF2" w14:textId="77777777" w:rsidR="00A53D2A" w:rsidRPr="00930EA9" w:rsidRDefault="00091F39" w:rsidP="004F6717">
      <w:pPr>
        <w:numPr>
          <w:ilvl w:val="0"/>
          <w:numId w:val="11"/>
        </w:numPr>
        <w:spacing w:after="0" w:line="240" w:lineRule="auto"/>
        <w:ind w:hanging="436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Use and</w:t>
      </w:r>
      <w:r w:rsidR="00A53D2A" w:rsidRPr="00930EA9">
        <w:rPr>
          <w:rFonts w:ascii="Verdana" w:hAnsi="Verdana"/>
          <w:color w:val="000000"/>
          <w:sz w:val="19"/>
          <w:szCs w:val="19"/>
        </w:rPr>
        <w:t xml:space="preserve"> store cleaning materials, equipment, and PPE</w:t>
      </w:r>
      <w:r>
        <w:rPr>
          <w:rFonts w:ascii="Verdana" w:hAnsi="Verdana"/>
          <w:color w:val="000000"/>
          <w:sz w:val="19"/>
          <w:szCs w:val="19"/>
        </w:rPr>
        <w:t xml:space="preserve"> appropriately and</w:t>
      </w:r>
      <w:r w:rsidR="00A53D2A" w:rsidRPr="00930EA9">
        <w:rPr>
          <w:rFonts w:ascii="Verdana" w:hAnsi="Verdana"/>
          <w:color w:val="000000"/>
          <w:sz w:val="19"/>
          <w:szCs w:val="19"/>
        </w:rPr>
        <w:t xml:space="preserve"> in line with COSHH regulations.</w:t>
      </w:r>
    </w:p>
    <w:p w14:paraId="7126F7F4" w14:textId="77777777" w:rsidR="00A53D2A" w:rsidRPr="00930EA9" w:rsidRDefault="00A53D2A" w:rsidP="004F6717">
      <w:pPr>
        <w:numPr>
          <w:ilvl w:val="0"/>
          <w:numId w:val="11"/>
        </w:numPr>
        <w:spacing w:after="0" w:line="240" w:lineRule="auto"/>
        <w:ind w:hanging="436"/>
        <w:rPr>
          <w:rFonts w:ascii="Verdana" w:hAnsi="Verdana"/>
          <w:color w:val="000000"/>
          <w:sz w:val="19"/>
          <w:szCs w:val="19"/>
        </w:rPr>
      </w:pPr>
      <w:r w:rsidRPr="00930EA9">
        <w:rPr>
          <w:rFonts w:ascii="Verdana" w:hAnsi="Verdana"/>
          <w:color w:val="000000"/>
          <w:sz w:val="19"/>
          <w:szCs w:val="19"/>
        </w:rPr>
        <w:t>Monitor cleaning supplies and report when stock requires replenishment.</w:t>
      </w:r>
    </w:p>
    <w:p w14:paraId="7F0335E3" w14:textId="77777777" w:rsidR="00807452" w:rsidRDefault="00A53D2A" w:rsidP="004F6717">
      <w:pPr>
        <w:numPr>
          <w:ilvl w:val="0"/>
          <w:numId w:val="11"/>
        </w:numPr>
        <w:spacing w:after="0" w:line="240" w:lineRule="auto"/>
        <w:ind w:left="360" w:hanging="76"/>
        <w:rPr>
          <w:rFonts w:ascii="Verdana" w:hAnsi="Verdana"/>
          <w:color w:val="000000"/>
          <w:sz w:val="19"/>
          <w:szCs w:val="19"/>
        </w:rPr>
      </w:pPr>
      <w:r w:rsidRPr="00807452">
        <w:rPr>
          <w:rFonts w:ascii="Verdana" w:hAnsi="Verdana"/>
          <w:color w:val="000000"/>
          <w:sz w:val="19"/>
          <w:szCs w:val="19"/>
        </w:rPr>
        <w:t>Ensure waste and recycling are managed and disposed of correctly.</w:t>
      </w:r>
      <w:r w:rsidRPr="00807452">
        <w:rPr>
          <w:rFonts w:ascii="Verdana" w:hAnsi="Verdana"/>
          <w:color w:val="000000"/>
          <w:sz w:val="19"/>
          <w:szCs w:val="19"/>
        </w:rPr>
        <w:br/>
      </w:r>
    </w:p>
    <w:p w14:paraId="3937352F" w14:textId="77777777" w:rsidR="00031C76" w:rsidRDefault="00A53D2A" w:rsidP="00031C76">
      <w:pPr>
        <w:spacing w:after="0" w:line="240" w:lineRule="auto"/>
        <w:ind w:left="360" w:hanging="360"/>
        <w:rPr>
          <w:rFonts w:ascii="Verdana" w:hAnsi="Verdana"/>
          <w:b/>
          <w:bCs/>
          <w:color w:val="000000"/>
          <w:sz w:val="19"/>
          <w:szCs w:val="19"/>
        </w:rPr>
      </w:pPr>
      <w:r w:rsidRPr="00807452">
        <w:rPr>
          <w:rFonts w:ascii="Verdana" w:hAnsi="Verdana"/>
          <w:b/>
          <w:bCs/>
          <w:color w:val="000000"/>
          <w:sz w:val="19"/>
          <w:szCs w:val="19"/>
        </w:rPr>
        <w:t>Grounds &amp; External Maintenance</w:t>
      </w:r>
    </w:p>
    <w:p w14:paraId="16001F53" w14:textId="77777777" w:rsidR="00031C76" w:rsidRDefault="00A53D2A" w:rsidP="00031C76">
      <w:pPr>
        <w:numPr>
          <w:ilvl w:val="0"/>
          <w:numId w:val="14"/>
        </w:numPr>
        <w:spacing w:after="0" w:line="240" w:lineRule="auto"/>
        <w:ind w:left="567" w:hanging="283"/>
        <w:rPr>
          <w:rFonts w:ascii="Verdana" w:hAnsi="Verdana"/>
          <w:color w:val="000000"/>
          <w:sz w:val="19"/>
          <w:szCs w:val="19"/>
        </w:rPr>
      </w:pPr>
      <w:r w:rsidRPr="00031C76">
        <w:rPr>
          <w:rFonts w:ascii="Verdana" w:hAnsi="Verdana"/>
          <w:color w:val="000000"/>
          <w:sz w:val="19"/>
          <w:szCs w:val="19"/>
        </w:rPr>
        <w:t>Carry out routine gardening and external maintenance including grass cutting, weeding, litter picking, and path or fence repairs.</w:t>
      </w:r>
    </w:p>
    <w:p w14:paraId="1DBE5F10" w14:textId="77777777" w:rsidR="00E11140" w:rsidRDefault="00E11140" w:rsidP="00031C76">
      <w:pPr>
        <w:numPr>
          <w:ilvl w:val="0"/>
          <w:numId w:val="14"/>
        </w:numPr>
        <w:spacing w:after="0" w:line="240" w:lineRule="auto"/>
        <w:ind w:left="567" w:hanging="283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 xml:space="preserve">Regular checks of external bins and bin store areas, moving any items that are incorrectly disposed of </w:t>
      </w:r>
    </w:p>
    <w:p w14:paraId="2B51AD39" w14:textId="77777777" w:rsidR="00E11140" w:rsidRDefault="00E11140" w:rsidP="00031C76">
      <w:pPr>
        <w:numPr>
          <w:ilvl w:val="0"/>
          <w:numId w:val="14"/>
        </w:numPr>
        <w:spacing w:after="0" w:line="240" w:lineRule="auto"/>
        <w:ind w:left="567" w:hanging="283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Liais</w:t>
      </w:r>
      <w:r w:rsidR="00050E42">
        <w:rPr>
          <w:rFonts w:ascii="Verdana" w:hAnsi="Verdana"/>
          <w:color w:val="000000"/>
          <w:sz w:val="19"/>
          <w:szCs w:val="19"/>
        </w:rPr>
        <w:t>e</w:t>
      </w:r>
      <w:r>
        <w:rPr>
          <w:rFonts w:ascii="Verdana" w:hAnsi="Verdana"/>
          <w:color w:val="000000"/>
          <w:sz w:val="19"/>
          <w:szCs w:val="19"/>
        </w:rPr>
        <w:t xml:space="preserve"> with colleagues to </w:t>
      </w:r>
      <w:r w:rsidR="00050E42">
        <w:rPr>
          <w:rFonts w:ascii="Verdana" w:hAnsi="Verdana"/>
          <w:color w:val="000000"/>
          <w:sz w:val="19"/>
          <w:szCs w:val="19"/>
        </w:rPr>
        <w:t>arrange appropriate disposal of large or hazardous items</w:t>
      </w:r>
    </w:p>
    <w:p w14:paraId="776F3753" w14:textId="77777777" w:rsidR="00050E42" w:rsidRDefault="00A53D2A" w:rsidP="00050E42">
      <w:pPr>
        <w:numPr>
          <w:ilvl w:val="0"/>
          <w:numId w:val="14"/>
        </w:numPr>
        <w:spacing w:after="0" w:line="240" w:lineRule="auto"/>
        <w:ind w:left="567" w:hanging="283"/>
        <w:rPr>
          <w:rFonts w:ascii="Verdana" w:hAnsi="Verdana"/>
          <w:color w:val="000000"/>
          <w:sz w:val="19"/>
          <w:szCs w:val="19"/>
        </w:rPr>
      </w:pPr>
      <w:r w:rsidRPr="00031C76">
        <w:rPr>
          <w:rFonts w:ascii="Verdana" w:hAnsi="Verdana"/>
          <w:color w:val="000000"/>
          <w:sz w:val="19"/>
          <w:szCs w:val="19"/>
        </w:rPr>
        <w:t>Check gutters, drains, and</w:t>
      </w:r>
      <w:r w:rsidR="00031C76" w:rsidRPr="00031C76">
        <w:rPr>
          <w:rFonts w:ascii="Verdana" w:hAnsi="Verdana"/>
          <w:color w:val="000000"/>
          <w:sz w:val="19"/>
          <w:szCs w:val="19"/>
        </w:rPr>
        <w:t xml:space="preserve"> other</w:t>
      </w:r>
      <w:r w:rsidRPr="00031C76">
        <w:rPr>
          <w:rFonts w:ascii="Verdana" w:hAnsi="Verdana"/>
          <w:color w:val="000000"/>
          <w:sz w:val="19"/>
          <w:szCs w:val="19"/>
        </w:rPr>
        <w:t xml:space="preserve"> external fixtures regularly, addressing hazards or blockages promptly</w:t>
      </w:r>
    </w:p>
    <w:p w14:paraId="00AA6045" w14:textId="77777777" w:rsidR="00031C76" w:rsidRPr="00050E42" w:rsidRDefault="00050E42" w:rsidP="00050E42">
      <w:pPr>
        <w:numPr>
          <w:ilvl w:val="0"/>
          <w:numId w:val="14"/>
        </w:numPr>
        <w:spacing w:after="0" w:line="240" w:lineRule="auto"/>
        <w:ind w:left="567" w:hanging="283"/>
        <w:rPr>
          <w:rFonts w:ascii="Verdana" w:hAnsi="Verdana"/>
          <w:color w:val="000000"/>
          <w:sz w:val="19"/>
          <w:szCs w:val="19"/>
        </w:rPr>
      </w:pPr>
      <w:r w:rsidRPr="00050E42">
        <w:rPr>
          <w:rFonts w:ascii="Verdana" w:hAnsi="Verdana"/>
          <w:color w:val="000000"/>
          <w:sz w:val="19"/>
          <w:szCs w:val="19"/>
        </w:rPr>
        <w:t xml:space="preserve">Ensure season or weather specific safety measures are taken as appropriate (e.g. gritting footpaths or clearing fallen leaves) </w:t>
      </w:r>
    </w:p>
    <w:p w14:paraId="233BE6F3" w14:textId="77777777" w:rsidR="00050E42" w:rsidRPr="00050E42" w:rsidRDefault="00050E42" w:rsidP="00050E42">
      <w:pPr>
        <w:spacing w:after="0" w:line="240" w:lineRule="auto"/>
        <w:ind w:left="360"/>
        <w:rPr>
          <w:rFonts w:ascii="Verdana" w:hAnsi="Verdana"/>
          <w:color w:val="000000"/>
          <w:sz w:val="19"/>
          <w:szCs w:val="19"/>
        </w:rPr>
      </w:pPr>
    </w:p>
    <w:bookmarkEnd w:id="0"/>
    <w:p w14:paraId="4C17AE60" w14:textId="77777777" w:rsidR="00735B0D" w:rsidRPr="00954962" w:rsidRDefault="00735B0D" w:rsidP="00735B0D">
      <w:pPr>
        <w:tabs>
          <w:tab w:val="num" w:pos="720"/>
        </w:tabs>
        <w:spacing w:after="0" w:line="240" w:lineRule="auto"/>
        <w:ind w:left="567" w:hanging="294"/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</w:pPr>
      <w:r w:rsidRPr="00954962">
        <w:rPr>
          <w:rFonts w:ascii="Verdana" w:eastAsia="Times New Roman" w:hAnsi="Verdana"/>
          <w:b/>
          <w:bCs/>
          <w:color w:val="000000"/>
          <w:sz w:val="20"/>
          <w:szCs w:val="20"/>
          <w:lang w:eastAsia="en-GB"/>
        </w:rPr>
        <w:t>Other</w:t>
      </w:r>
    </w:p>
    <w:p w14:paraId="438983C3" w14:textId="77777777" w:rsidR="00735B0D" w:rsidRPr="00954962" w:rsidRDefault="00735B0D" w:rsidP="00735B0D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567" w:hanging="294"/>
        <w:rPr>
          <w:rFonts w:ascii="Verdana" w:eastAsia="Times New Roman" w:hAnsi="Verdana"/>
          <w:color w:val="000000"/>
          <w:sz w:val="20"/>
          <w:szCs w:val="20"/>
          <w:lang w:eastAsia="en-GB"/>
        </w:rPr>
      </w:pPr>
      <w:bookmarkStart w:id="1" w:name="_Hlk214462643"/>
      <w:r w:rsidRPr="00954962">
        <w:rPr>
          <w:rFonts w:ascii="Verdana" w:eastAsia="Times New Roman" w:hAnsi="Verdana"/>
          <w:color w:val="000000"/>
          <w:sz w:val="20"/>
          <w:szCs w:val="20"/>
          <w:lang w:eastAsia="en-GB"/>
        </w:rPr>
        <w:t>To have a flexible and positive attitude</w:t>
      </w:r>
    </w:p>
    <w:p w14:paraId="0D909AC6" w14:textId="77777777" w:rsidR="00735B0D" w:rsidRPr="00954962" w:rsidRDefault="00735B0D" w:rsidP="00735B0D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567" w:hanging="294"/>
        <w:rPr>
          <w:rFonts w:ascii="Verdana" w:eastAsia="Times New Roman" w:hAnsi="Verdana"/>
          <w:color w:val="000000"/>
          <w:sz w:val="20"/>
          <w:szCs w:val="20"/>
          <w:lang w:eastAsia="en-GB"/>
        </w:rPr>
      </w:pPr>
      <w:r w:rsidRPr="00954962">
        <w:rPr>
          <w:rFonts w:ascii="Verdana" w:eastAsia="Times New Roman" w:hAnsi="Verdana"/>
          <w:color w:val="000000"/>
          <w:sz w:val="20"/>
          <w:szCs w:val="20"/>
          <w:lang w:eastAsia="en-GB"/>
        </w:rPr>
        <w:t>Be a fully committed team member and supportive colleague</w:t>
      </w:r>
    </w:p>
    <w:p w14:paraId="7F8E439D" w14:textId="77777777" w:rsidR="00735B0D" w:rsidRPr="00954962" w:rsidRDefault="00735B0D" w:rsidP="00735B0D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567" w:hanging="294"/>
        <w:rPr>
          <w:rFonts w:ascii="Verdana" w:eastAsia="Times New Roman" w:hAnsi="Verdana"/>
          <w:color w:val="000000"/>
          <w:sz w:val="20"/>
          <w:szCs w:val="20"/>
          <w:lang w:eastAsia="en-GB"/>
        </w:rPr>
      </w:pPr>
      <w:r w:rsidRPr="00954962">
        <w:rPr>
          <w:rFonts w:ascii="Verdana" w:eastAsia="Times New Roman" w:hAnsi="Verdana"/>
          <w:color w:val="000000"/>
          <w:sz w:val="20"/>
          <w:szCs w:val="20"/>
          <w:lang w:eastAsia="en-GB"/>
        </w:rPr>
        <w:t>Take an active shared role in general housekeeping of our offices</w:t>
      </w:r>
    </w:p>
    <w:p w14:paraId="0FC4EC41" w14:textId="77777777" w:rsidR="00735B0D" w:rsidRPr="00954962" w:rsidRDefault="00735B0D" w:rsidP="00735B0D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567" w:hanging="294"/>
        <w:rPr>
          <w:rFonts w:ascii="Verdana" w:eastAsia="Times New Roman" w:hAnsi="Verdana"/>
          <w:color w:val="000000"/>
          <w:sz w:val="20"/>
          <w:szCs w:val="20"/>
          <w:lang w:eastAsia="en-GB"/>
        </w:rPr>
      </w:pPr>
      <w:r w:rsidRPr="00954962">
        <w:rPr>
          <w:rFonts w:ascii="Verdana" w:eastAsia="Times New Roman" w:hAnsi="Verdana"/>
          <w:color w:val="000000"/>
          <w:sz w:val="20"/>
          <w:szCs w:val="20"/>
          <w:lang w:eastAsia="en-GB"/>
        </w:rPr>
        <w:t xml:space="preserve">Undertake own admin tasks using the tools and systems provided </w:t>
      </w:r>
    </w:p>
    <w:p w14:paraId="10A823CD" w14:textId="77777777" w:rsidR="00735B0D" w:rsidRPr="00954962" w:rsidRDefault="00735B0D" w:rsidP="00735B0D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567" w:hanging="294"/>
        <w:rPr>
          <w:rFonts w:ascii="Verdana" w:eastAsia="Times New Roman" w:hAnsi="Verdana"/>
          <w:color w:val="000000"/>
          <w:sz w:val="20"/>
          <w:szCs w:val="20"/>
          <w:lang w:eastAsia="en-GB"/>
        </w:rPr>
      </w:pPr>
      <w:r w:rsidRPr="00954962">
        <w:rPr>
          <w:rFonts w:ascii="Verdana" w:eastAsia="Times New Roman" w:hAnsi="Verdana"/>
          <w:color w:val="000000"/>
          <w:sz w:val="20"/>
          <w:szCs w:val="20"/>
          <w:lang w:eastAsia="en-GB"/>
        </w:rPr>
        <w:t>Share information and expertise with colleagues to deliver a high-quality service</w:t>
      </w:r>
    </w:p>
    <w:p w14:paraId="1D722D11" w14:textId="77777777" w:rsidR="00735B0D" w:rsidRPr="00954962" w:rsidRDefault="00735B0D" w:rsidP="00735B0D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567" w:hanging="294"/>
        <w:rPr>
          <w:rFonts w:ascii="Verdana" w:eastAsia="Times New Roman" w:hAnsi="Verdana"/>
          <w:color w:val="000000"/>
          <w:sz w:val="20"/>
          <w:szCs w:val="20"/>
          <w:lang w:eastAsia="en-GB"/>
        </w:rPr>
      </w:pPr>
      <w:r w:rsidRPr="00954962">
        <w:rPr>
          <w:rFonts w:ascii="Verdana" w:eastAsia="Times New Roman" w:hAnsi="Verdana"/>
          <w:color w:val="000000"/>
          <w:sz w:val="20"/>
          <w:szCs w:val="20"/>
          <w:lang w:eastAsia="en-GB"/>
        </w:rPr>
        <w:t>Comply with professional boundaries and confidentiality procedures at all times</w:t>
      </w:r>
    </w:p>
    <w:p w14:paraId="4037A47E" w14:textId="77777777" w:rsidR="00735B0D" w:rsidRPr="00954962" w:rsidRDefault="00735B0D" w:rsidP="00735B0D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09" w:hanging="436"/>
        <w:rPr>
          <w:rFonts w:ascii="Verdana" w:hAnsi="Verdana" w:cs="Aptos"/>
          <w:color w:val="000000"/>
          <w:sz w:val="20"/>
          <w:szCs w:val="20"/>
        </w:rPr>
      </w:pPr>
      <w:r w:rsidRPr="00954962">
        <w:rPr>
          <w:rFonts w:ascii="Verdana" w:hAnsi="Verdana" w:cs="Aptos"/>
          <w:color w:val="000000"/>
          <w:sz w:val="20"/>
          <w:szCs w:val="20"/>
        </w:rPr>
        <w:t>Attend and participate in supervision, meetings, courses, training sessions etc as directed by management</w:t>
      </w:r>
    </w:p>
    <w:p w14:paraId="31AE3BE8" w14:textId="77777777" w:rsidR="00735B0D" w:rsidRPr="00954962" w:rsidRDefault="00735B0D" w:rsidP="00735B0D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567" w:hanging="294"/>
        <w:rPr>
          <w:rFonts w:ascii="Verdana" w:hAnsi="Verdana" w:cs="Aptos"/>
          <w:color w:val="000000"/>
          <w:sz w:val="20"/>
          <w:szCs w:val="20"/>
        </w:rPr>
      </w:pPr>
      <w:r w:rsidRPr="00954962">
        <w:rPr>
          <w:rFonts w:ascii="Verdana" w:hAnsi="Verdana" w:cs="Aptos"/>
          <w:color w:val="000000"/>
          <w:sz w:val="20"/>
          <w:szCs w:val="20"/>
        </w:rPr>
        <w:t>Work within the policies and procedures of the organisation</w:t>
      </w:r>
    </w:p>
    <w:p w14:paraId="043D0DB9" w14:textId="77777777" w:rsidR="00735B0D" w:rsidRPr="00954962" w:rsidRDefault="00735B0D" w:rsidP="00735B0D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567" w:hanging="294"/>
        <w:rPr>
          <w:rFonts w:ascii="Verdana" w:hAnsi="Verdana" w:cs="Aptos"/>
          <w:color w:val="000000"/>
          <w:sz w:val="20"/>
          <w:szCs w:val="20"/>
        </w:rPr>
      </w:pPr>
      <w:r w:rsidRPr="00954962">
        <w:rPr>
          <w:rFonts w:ascii="Verdana" w:hAnsi="Verdana" w:cs="Aptos"/>
          <w:color w:val="000000"/>
          <w:sz w:val="20"/>
          <w:szCs w:val="20"/>
        </w:rPr>
        <w:t>Working to actively promote safeguarding within the service</w:t>
      </w:r>
    </w:p>
    <w:p w14:paraId="35442EE6" w14:textId="77777777" w:rsidR="00735B0D" w:rsidRPr="00954962" w:rsidRDefault="00735B0D" w:rsidP="00735B0D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567" w:hanging="294"/>
        <w:rPr>
          <w:rFonts w:ascii="Verdana" w:hAnsi="Verdana" w:cs="Aptos"/>
          <w:color w:val="000000"/>
          <w:sz w:val="20"/>
          <w:szCs w:val="20"/>
        </w:rPr>
      </w:pPr>
      <w:r w:rsidRPr="00954962">
        <w:rPr>
          <w:rFonts w:ascii="Verdana" w:hAnsi="Verdana"/>
          <w:bCs/>
          <w:color w:val="000000"/>
          <w:sz w:val="20"/>
          <w:szCs w:val="20"/>
        </w:rPr>
        <w:t>To take on any other reasonable duties as requested by line manager</w:t>
      </w:r>
      <w:bookmarkEnd w:id="1"/>
    </w:p>
    <w:p w14:paraId="13C80C58" w14:textId="77777777" w:rsidR="004F6717" w:rsidRDefault="004F6717" w:rsidP="004F6717">
      <w:pPr>
        <w:tabs>
          <w:tab w:val="left" w:pos="4860"/>
        </w:tabs>
        <w:spacing w:after="0" w:line="240" w:lineRule="auto"/>
        <w:ind w:left="720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br w:type="page"/>
      </w:r>
    </w:p>
    <w:p w14:paraId="7C8E36D3" w14:textId="77777777" w:rsidR="004F6717" w:rsidRDefault="004F6717" w:rsidP="004F6717">
      <w:pPr>
        <w:tabs>
          <w:tab w:val="left" w:pos="4860"/>
        </w:tabs>
        <w:spacing w:after="0" w:line="240" w:lineRule="auto"/>
        <w:ind w:left="720"/>
        <w:rPr>
          <w:rFonts w:ascii="Verdana" w:hAnsi="Verdana"/>
          <w:color w:val="000000"/>
          <w:sz w:val="19"/>
          <w:szCs w:val="19"/>
        </w:rPr>
      </w:pPr>
    </w:p>
    <w:tbl>
      <w:tblPr>
        <w:tblpPr w:leftFromText="180" w:rightFromText="180" w:vertAnchor="page" w:horzAnchor="margin" w:tblpX="392" w:tblpY="175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6"/>
        <w:gridCol w:w="3661"/>
        <w:gridCol w:w="3686"/>
      </w:tblGrid>
      <w:tr w:rsidR="004F6717" w:rsidRPr="004F6717" w14:paraId="57458318" w14:textId="77777777">
        <w:trPr>
          <w:trHeight w:val="367"/>
        </w:trPr>
        <w:tc>
          <w:tcPr>
            <w:tcW w:w="2826" w:type="dxa"/>
            <w:shd w:val="clear" w:color="auto" w:fill="D9D9D9"/>
          </w:tcPr>
          <w:p w14:paraId="76DA38F5" w14:textId="77777777" w:rsidR="004F6717" w:rsidRPr="004F6717" w:rsidRDefault="004F6717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b/>
                <w:color w:val="000000"/>
              </w:rPr>
            </w:pPr>
            <w:r w:rsidRPr="004F6717">
              <w:rPr>
                <w:rFonts w:ascii="Verdana" w:eastAsia="SimSun" w:hAnsi="Verdana" w:cs="Aptos"/>
                <w:b/>
                <w:color w:val="000000"/>
              </w:rPr>
              <w:t>Attributes</w:t>
            </w:r>
          </w:p>
        </w:tc>
        <w:tc>
          <w:tcPr>
            <w:tcW w:w="3661" w:type="dxa"/>
            <w:shd w:val="clear" w:color="auto" w:fill="D9D9D9"/>
          </w:tcPr>
          <w:p w14:paraId="2CC7F608" w14:textId="77777777" w:rsidR="004F6717" w:rsidRPr="004F6717" w:rsidRDefault="004F6717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b/>
                <w:color w:val="000000"/>
              </w:rPr>
            </w:pPr>
            <w:r w:rsidRPr="004F6717">
              <w:rPr>
                <w:rFonts w:ascii="Verdana" w:eastAsia="SimSun" w:hAnsi="Verdana" w:cs="Aptos"/>
                <w:b/>
                <w:color w:val="000000"/>
              </w:rPr>
              <w:t>Essential</w:t>
            </w:r>
          </w:p>
        </w:tc>
        <w:tc>
          <w:tcPr>
            <w:tcW w:w="3686" w:type="dxa"/>
            <w:shd w:val="clear" w:color="auto" w:fill="D9D9D9"/>
          </w:tcPr>
          <w:p w14:paraId="0E366175" w14:textId="77777777" w:rsidR="004F6717" w:rsidRPr="004F6717" w:rsidRDefault="004F6717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b/>
                <w:color w:val="000000"/>
              </w:rPr>
            </w:pPr>
            <w:r w:rsidRPr="004F6717">
              <w:rPr>
                <w:rFonts w:ascii="Verdana" w:eastAsia="SimSun" w:hAnsi="Verdana" w:cs="Aptos"/>
                <w:b/>
                <w:color w:val="000000"/>
              </w:rPr>
              <w:t>Desirable</w:t>
            </w:r>
          </w:p>
        </w:tc>
      </w:tr>
      <w:tr w:rsidR="004F6717" w:rsidRPr="004F6717" w14:paraId="75D33C12" w14:textId="77777777" w:rsidTr="00514F8A">
        <w:trPr>
          <w:trHeight w:val="3727"/>
        </w:trPr>
        <w:tc>
          <w:tcPr>
            <w:tcW w:w="2826" w:type="dxa"/>
          </w:tcPr>
          <w:p w14:paraId="20C31566" w14:textId="77777777" w:rsidR="004F6717" w:rsidRPr="004F6717" w:rsidRDefault="004F6717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b/>
                <w:bCs/>
                <w:color w:val="000000"/>
              </w:rPr>
            </w:pPr>
            <w:r w:rsidRPr="004F6717">
              <w:rPr>
                <w:rFonts w:ascii="Verdana" w:eastAsia="SimSun" w:hAnsi="Verdana" w:cs="Aptos"/>
                <w:b/>
                <w:bCs/>
                <w:color w:val="000000"/>
              </w:rPr>
              <w:t>Job Knowledge</w:t>
            </w:r>
          </w:p>
        </w:tc>
        <w:tc>
          <w:tcPr>
            <w:tcW w:w="3661" w:type="dxa"/>
          </w:tcPr>
          <w:p w14:paraId="7718B02F" w14:textId="77777777" w:rsidR="004F6717" w:rsidRDefault="004F6717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color w:val="000000"/>
              </w:rPr>
            </w:pPr>
            <w:r w:rsidRPr="004F6717">
              <w:rPr>
                <w:rFonts w:ascii="Verdana" w:eastAsia="SimSun" w:hAnsi="Verdana" w:cs="Aptos"/>
                <w:color w:val="000000"/>
              </w:rPr>
              <w:t xml:space="preserve">Ability to carry out basic DIY </w:t>
            </w:r>
            <w:r w:rsidR="00091F39">
              <w:rPr>
                <w:rFonts w:ascii="Verdana" w:eastAsia="SimSun" w:hAnsi="Verdana" w:cs="Aptos"/>
                <w:color w:val="000000"/>
              </w:rPr>
              <w:t xml:space="preserve">or maintenance </w:t>
            </w:r>
            <w:r w:rsidRPr="004F6717">
              <w:rPr>
                <w:rFonts w:ascii="Verdana" w:eastAsia="SimSun" w:hAnsi="Verdana" w:cs="Aptos"/>
                <w:color w:val="000000"/>
              </w:rPr>
              <w:t xml:space="preserve">tasks to a high standard </w:t>
            </w:r>
          </w:p>
          <w:p w14:paraId="092BFBE1" w14:textId="77777777" w:rsidR="00514F8A" w:rsidRPr="004F6717" w:rsidRDefault="00514F8A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color w:val="000000"/>
              </w:rPr>
            </w:pPr>
          </w:p>
          <w:p w14:paraId="776AA381" w14:textId="77777777" w:rsidR="004F6717" w:rsidRPr="004F6717" w:rsidRDefault="004F6717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color w:val="000000"/>
              </w:rPr>
            </w:pPr>
            <w:r w:rsidRPr="004F6717">
              <w:rPr>
                <w:rFonts w:ascii="Verdana" w:eastAsia="SimSun" w:hAnsi="Verdana" w:cs="Aptos"/>
                <w:color w:val="000000"/>
              </w:rPr>
              <w:t xml:space="preserve">Experience of using a variety of tools, equipment and materials correctly and safely </w:t>
            </w:r>
          </w:p>
          <w:p w14:paraId="510F719D" w14:textId="77777777" w:rsidR="004F6717" w:rsidRPr="004F6717" w:rsidRDefault="004F6717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color w:val="000000"/>
              </w:rPr>
            </w:pPr>
          </w:p>
          <w:p w14:paraId="588687A6" w14:textId="77777777" w:rsidR="004F6717" w:rsidRPr="004F6717" w:rsidRDefault="004F6717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color w:val="000000"/>
              </w:rPr>
            </w:pPr>
            <w:r w:rsidRPr="004F6717">
              <w:rPr>
                <w:rFonts w:ascii="Verdana" w:eastAsia="SimSun" w:hAnsi="Verdana" w:cs="Aptos"/>
                <w:color w:val="000000"/>
              </w:rPr>
              <w:t>Ability to work using own initiative and as part of a team</w:t>
            </w:r>
          </w:p>
          <w:p w14:paraId="3C0ECF8F" w14:textId="77777777" w:rsidR="004F6717" w:rsidRDefault="004F6717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color w:val="000000"/>
              </w:rPr>
            </w:pPr>
          </w:p>
          <w:p w14:paraId="1F3D7C24" w14:textId="77777777" w:rsidR="00091F39" w:rsidRDefault="00091F39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color w:val="000000"/>
              </w:rPr>
            </w:pPr>
            <w:r>
              <w:rPr>
                <w:rFonts w:ascii="Verdana" w:eastAsia="SimSun" w:hAnsi="Verdana" w:cs="Aptos"/>
                <w:color w:val="000000"/>
              </w:rPr>
              <w:t>Manual handling</w:t>
            </w:r>
          </w:p>
          <w:p w14:paraId="14D026BB" w14:textId="77777777" w:rsidR="00091F39" w:rsidRPr="004F6717" w:rsidRDefault="00091F39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color w:val="000000"/>
              </w:rPr>
            </w:pPr>
          </w:p>
          <w:p w14:paraId="106A8983" w14:textId="77777777" w:rsidR="004F6717" w:rsidRDefault="00091F39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color w:val="000000"/>
              </w:rPr>
            </w:pPr>
            <w:r>
              <w:rPr>
                <w:rFonts w:ascii="Verdana" w:eastAsia="SimSun" w:hAnsi="Verdana" w:cs="Aptos"/>
                <w:color w:val="000000"/>
              </w:rPr>
              <w:t>Accurate record keeping</w:t>
            </w:r>
          </w:p>
          <w:p w14:paraId="622A1532" w14:textId="77777777" w:rsidR="00514F8A" w:rsidRDefault="00514F8A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color w:val="000000"/>
              </w:rPr>
            </w:pPr>
          </w:p>
          <w:p w14:paraId="037BF842" w14:textId="77777777" w:rsidR="00091F39" w:rsidRPr="004F6717" w:rsidRDefault="00514F8A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color w:val="000000"/>
              </w:rPr>
            </w:pPr>
            <w:r>
              <w:rPr>
                <w:rFonts w:ascii="Verdana" w:eastAsia="SimSun" w:hAnsi="Verdana" w:cs="Aptos"/>
                <w:color w:val="000000"/>
              </w:rPr>
              <w:t>Use of basic IT equipment e.g. smartphone and laptop</w:t>
            </w:r>
          </w:p>
        </w:tc>
        <w:tc>
          <w:tcPr>
            <w:tcW w:w="3686" w:type="dxa"/>
          </w:tcPr>
          <w:p w14:paraId="45EFAE54" w14:textId="77777777" w:rsidR="004F6717" w:rsidRDefault="004F6717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color w:val="000000"/>
              </w:rPr>
            </w:pPr>
            <w:r w:rsidRPr="004F6717">
              <w:rPr>
                <w:rFonts w:ascii="Verdana" w:eastAsia="SimSun" w:hAnsi="Verdana" w:cs="Aptos"/>
                <w:color w:val="000000"/>
              </w:rPr>
              <w:t xml:space="preserve">Knowledge and awareness </w:t>
            </w:r>
            <w:r w:rsidR="00091F39">
              <w:rPr>
                <w:rFonts w:ascii="Verdana" w:eastAsia="SimSun" w:hAnsi="Verdana" w:cs="Aptos"/>
                <w:color w:val="000000"/>
              </w:rPr>
              <w:t>of confidentiality/</w:t>
            </w:r>
            <w:r w:rsidRPr="004F6717">
              <w:rPr>
                <w:rFonts w:ascii="Verdana" w:eastAsia="SimSun" w:hAnsi="Verdana" w:cs="Aptos"/>
                <w:color w:val="000000"/>
              </w:rPr>
              <w:t xml:space="preserve">GDPR </w:t>
            </w:r>
          </w:p>
          <w:p w14:paraId="16FFA8C1" w14:textId="77777777" w:rsidR="00091F39" w:rsidRDefault="00091F39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color w:val="000000"/>
              </w:rPr>
            </w:pPr>
          </w:p>
          <w:p w14:paraId="68F9BE97" w14:textId="77777777" w:rsidR="00091F39" w:rsidRDefault="00091F39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color w:val="000000"/>
              </w:rPr>
            </w:pPr>
            <w:r>
              <w:rPr>
                <w:rFonts w:ascii="Verdana" w:eastAsia="SimSun" w:hAnsi="Verdana" w:cs="Aptos"/>
                <w:color w:val="000000"/>
              </w:rPr>
              <w:t xml:space="preserve">Understanding of COSHH </w:t>
            </w:r>
          </w:p>
          <w:p w14:paraId="501195D3" w14:textId="77777777" w:rsidR="00091F39" w:rsidRDefault="00091F39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color w:val="000000"/>
              </w:rPr>
            </w:pPr>
          </w:p>
          <w:p w14:paraId="4DAD99DE" w14:textId="77777777" w:rsidR="00091F39" w:rsidRDefault="00091F39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color w:val="000000"/>
              </w:rPr>
            </w:pPr>
          </w:p>
          <w:p w14:paraId="17F4A7CD" w14:textId="77777777" w:rsidR="00091F39" w:rsidRDefault="00091F39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color w:val="000000"/>
              </w:rPr>
            </w:pPr>
          </w:p>
          <w:p w14:paraId="1FD62842" w14:textId="77777777" w:rsidR="00091F39" w:rsidRPr="004F6717" w:rsidRDefault="00091F39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color w:val="000000"/>
              </w:rPr>
            </w:pPr>
          </w:p>
        </w:tc>
      </w:tr>
      <w:tr w:rsidR="004F6717" w:rsidRPr="004F6717" w14:paraId="5DA409E8" w14:textId="77777777" w:rsidTr="00091F39">
        <w:trPr>
          <w:trHeight w:val="1830"/>
        </w:trPr>
        <w:tc>
          <w:tcPr>
            <w:tcW w:w="2826" w:type="dxa"/>
          </w:tcPr>
          <w:p w14:paraId="43B48569" w14:textId="77777777" w:rsidR="004F6717" w:rsidRPr="004F6717" w:rsidRDefault="004F6717" w:rsidP="004F6717">
            <w:pPr>
              <w:tabs>
                <w:tab w:val="left" w:pos="3348"/>
              </w:tabs>
              <w:spacing w:after="0" w:line="240" w:lineRule="auto"/>
              <w:ind w:left="284" w:hanging="284"/>
              <w:contextualSpacing/>
              <w:rPr>
                <w:rFonts w:ascii="Verdana" w:eastAsia="SimSun" w:hAnsi="Verdana" w:cs="Aptos"/>
                <w:b/>
                <w:bCs/>
                <w:color w:val="000000"/>
              </w:rPr>
            </w:pPr>
            <w:r w:rsidRPr="004F6717">
              <w:rPr>
                <w:rFonts w:ascii="Verdana" w:eastAsia="SimSun" w:hAnsi="Verdana" w:cs="Aptos"/>
                <w:b/>
                <w:bCs/>
                <w:color w:val="000000"/>
              </w:rPr>
              <w:t>Job skills</w:t>
            </w:r>
          </w:p>
        </w:tc>
        <w:tc>
          <w:tcPr>
            <w:tcW w:w="3661" w:type="dxa"/>
          </w:tcPr>
          <w:p w14:paraId="7F6EE52F" w14:textId="77777777" w:rsidR="004F6717" w:rsidRDefault="004F6717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color w:val="000000"/>
              </w:rPr>
            </w:pPr>
            <w:r w:rsidRPr="004F6717">
              <w:rPr>
                <w:rFonts w:ascii="Verdana" w:eastAsia="SimSun" w:hAnsi="Verdana" w:cs="Aptos"/>
                <w:color w:val="000000"/>
              </w:rPr>
              <w:t xml:space="preserve">Orderly approach to work </w:t>
            </w:r>
          </w:p>
          <w:p w14:paraId="5C5B2652" w14:textId="77777777" w:rsidR="00091F39" w:rsidRPr="004F6717" w:rsidRDefault="00091F39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color w:val="000000"/>
              </w:rPr>
            </w:pPr>
          </w:p>
          <w:p w14:paraId="2FDA0782" w14:textId="77777777" w:rsidR="004F6717" w:rsidRDefault="004F6717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color w:val="000000"/>
              </w:rPr>
            </w:pPr>
            <w:r w:rsidRPr="004F6717">
              <w:rPr>
                <w:rFonts w:ascii="Verdana" w:eastAsia="SimSun" w:hAnsi="Verdana" w:cs="Aptos"/>
                <w:color w:val="000000"/>
              </w:rPr>
              <w:t>Ability to work under pressure and to deadline</w:t>
            </w:r>
            <w:r>
              <w:rPr>
                <w:rFonts w:ascii="Verdana" w:eastAsia="SimSun" w:hAnsi="Verdana" w:cs="Aptos"/>
                <w:color w:val="000000"/>
              </w:rPr>
              <w:t>s</w:t>
            </w:r>
          </w:p>
          <w:p w14:paraId="5A5ED965" w14:textId="77777777" w:rsidR="004F6717" w:rsidRPr="004F6717" w:rsidRDefault="004F6717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color w:val="000000"/>
              </w:rPr>
            </w:pPr>
          </w:p>
          <w:p w14:paraId="03C6E95D" w14:textId="77777777" w:rsidR="004F6717" w:rsidRDefault="00091F39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color w:val="000000"/>
              </w:rPr>
            </w:pPr>
            <w:r>
              <w:rPr>
                <w:rFonts w:ascii="Verdana" w:eastAsia="SimSun" w:hAnsi="Verdana" w:cs="Aptos"/>
                <w:color w:val="000000"/>
              </w:rPr>
              <w:t>Sensible prioritisation of tasks</w:t>
            </w:r>
          </w:p>
          <w:p w14:paraId="00F336F5" w14:textId="77777777" w:rsidR="004F6717" w:rsidRDefault="004F6717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color w:val="000000"/>
              </w:rPr>
            </w:pPr>
          </w:p>
          <w:p w14:paraId="0D9001E4" w14:textId="77777777" w:rsidR="004F6717" w:rsidRDefault="004F6717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color w:val="000000"/>
              </w:rPr>
            </w:pPr>
            <w:r w:rsidRPr="004F6717">
              <w:rPr>
                <w:rFonts w:ascii="Verdana" w:eastAsia="SimSun" w:hAnsi="Verdana" w:cs="Aptos"/>
                <w:color w:val="000000"/>
              </w:rPr>
              <w:t>Excellent customer care skills</w:t>
            </w:r>
          </w:p>
          <w:p w14:paraId="68A533BC" w14:textId="77777777" w:rsidR="00091F39" w:rsidRDefault="00091F39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color w:val="000000"/>
              </w:rPr>
            </w:pPr>
          </w:p>
          <w:p w14:paraId="24BEA993" w14:textId="77777777" w:rsidR="00091F39" w:rsidRPr="004F6717" w:rsidRDefault="00091F39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color w:val="000000"/>
              </w:rPr>
            </w:pPr>
            <w:r>
              <w:rPr>
                <w:rFonts w:ascii="Verdana" w:eastAsia="SimSun" w:hAnsi="Verdana" w:cs="Aptos"/>
                <w:color w:val="000000"/>
              </w:rPr>
              <w:t>Ability to work at heights</w:t>
            </w:r>
          </w:p>
        </w:tc>
        <w:tc>
          <w:tcPr>
            <w:tcW w:w="3686" w:type="dxa"/>
          </w:tcPr>
          <w:p w14:paraId="417C2858" w14:textId="77777777" w:rsidR="00091F39" w:rsidRDefault="00091F39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color w:val="000000"/>
              </w:rPr>
            </w:pPr>
            <w:r w:rsidRPr="004F6717">
              <w:rPr>
                <w:rFonts w:ascii="Verdana" w:eastAsia="SimSun" w:hAnsi="Verdana" w:cs="Aptos"/>
                <w:color w:val="000000"/>
              </w:rPr>
              <w:t xml:space="preserve">Ability to assess difficult situations and provide </w:t>
            </w:r>
            <w:r>
              <w:rPr>
                <w:rFonts w:ascii="Verdana" w:eastAsia="SimSun" w:hAnsi="Verdana" w:cs="Aptos"/>
                <w:color w:val="000000"/>
              </w:rPr>
              <w:t xml:space="preserve">sensible </w:t>
            </w:r>
            <w:r w:rsidRPr="004F6717">
              <w:rPr>
                <w:rFonts w:ascii="Verdana" w:eastAsia="SimSun" w:hAnsi="Verdana" w:cs="Aptos"/>
                <w:color w:val="000000"/>
              </w:rPr>
              <w:t>solutions</w:t>
            </w:r>
            <w:r>
              <w:rPr>
                <w:rFonts w:ascii="Verdana" w:eastAsia="SimSun" w:hAnsi="Verdana" w:cs="Aptos"/>
                <w:color w:val="000000"/>
              </w:rPr>
              <w:t xml:space="preserve"> </w:t>
            </w:r>
          </w:p>
          <w:p w14:paraId="53249DCC" w14:textId="77777777" w:rsidR="00091F39" w:rsidRDefault="00091F39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color w:val="000000"/>
              </w:rPr>
            </w:pPr>
          </w:p>
          <w:p w14:paraId="3EC66F2E" w14:textId="77777777" w:rsidR="004F6717" w:rsidRPr="004F6717" w:rsidRDefault="004F6717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color w:val="000000"/>
              </w:rPr>
            </w:pPr>
          </w:p>
        </w:tc>
      </w:tr>
      <w:tr w:rsidR="004F6717" w:rsidRPr="004F6717" w14:paraId="23B21230" w14:textId="77777777" w:rsidTr="00514F8A">
        <w:trPr>
          <w:trHeight w:val="1315"/>
        </w:trPr>
        <w:tc>
          <w:tcPr>
            <w:tcW w:w="2826" w:type="dxa"/>
          </w:tcPr>
          <w:p w14:paraId="791CED15" w14:textId="77777777" w:rsidR="004F6717" w:rsidRPr="004F6717" w:rsidRDefault="004F6717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b/>
                <w:bCs/>
                <w:color w:val="000000"/>
              </w:rPr>
            </w:pPr>
            <w:r w:rsidRPr="004F6717">
              <w:rPr>
                <w:rFonts w:ascii="Verdana" w:eastAsia="SimSun" w:hAnsi="Verdana" w:cs="Aptos"/>
                <w:b/>
                <w:bCs/>
                <w:color w:val="000000"/>
              </w:rPr>
              <w:t>Experience</w:t>
            </w:r>
          </w:p>
        </w:tc>
        <w:tc>
          <w:tcPr>
            <w:tcW w:w="3661" w:type="dxa"/>
          </w:tcPr>
          <w:p w14:paraId="65C03CBB" w14:textId="77777777" w:rsidR="004F6717" w:rsidRPr="004F6717" w:rsidRDefault="004F6717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color w:val="000000"/>
              </w:rPr>
            </w:pPr>
            <w:r w:rsidRPr="004F6717">
              <w:rPr>
                <w:rFonts w:ascii="Verdana" w:eastAsia="SimSun" w:hAnsi="Verdana" w:cs="Aptos"/>
                <w:color w:val="000000"/>
              </w:rPr>
              <w:t xml:space="preserve">Experience in </w:t>
            </w:r>
            <w:r w:rsidR="00514F8A">
              <w:rPr>
                <w:rFonts w:ascii="Verdana" w:eastAsia="SimSun" w:hAnsi="Verdana" w:cs="Aptos"/>
                <w:color w:val="000000"/>
              </w:rPr>
              <w:t>a comparable role or setting</w:t>
            </w:r>
          </w:p>
          <w:p w14:paraId="1AE6C6C0" w14:textId="77777777" w:rsidR="004F6717" w:rsidRPr="004F6717" w:rsidRDefault="004F6717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color w:val="000000"/>
              </w:rPr>
            </w:pPr>
          </w:p>
        </w:tc>
        <w:tc>
          <w:tcPr>
            <w:tcW w:w="3686" w:type="dxa"/>
          </w:tcPr>
          <w:p w14:paraId="22636E0C" w14:textId="77777777" w:rsidR="004F6717" w:rsidRDefault="004F6717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color w:val="000000"/>
              </w:rPr>
            </w:pPr>
            <w:r w:rsidRPr="004F6717">
              <w:rPr>
                <w:rFonts w:ascii="Verdana" w:eastAsia="SimSun" w:hAnsi="Verdana" w:cs="Aptos"/>
                <w:color w:val="000000"/>
              </w:rPr>
              <w:t xml:space="preserve">Experience of working with young or vulnerable people </w:t>
            </w:r>
          </w:p>
          <w:p w14:paraId="5B8181F9" w14:textId="77777777" w:rsidR="00091F39" w:rsidRDefault="00091F39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color w:val="000000"/>
              </w:rPr>
            </w:pPr>
          </w:p>
          <w:p w14:paraId="12640F77" w14:textId="77777777" w:rsidR="00091F39" w:rsidRPr="004F6717" w:rsidRDefault="00514F8A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color w:val="000000"/>
              </w:rPr>
            </w:pPr>
            <w:r w:rsidRPr="004F6717">
              <w:rPr>
                <w:rFonts w:ascii="Verdana" w:eastAsia="SimSun" w:hAnsi="Verdana" w:cs="Aptos"/>
                <w:color w:val="000000"/>
              </w:rPr>
              <w:t>Experience of confidently dealing with challenging situations</w:t>
            </w:r>
          </w:p>
        </w:tc>
      </w:tr>
      <w:tr w:rsidR="004F6717" w:rsidRPr="004F6717" w14:paraId="361C7E63" w14:textId="77777777" w:rsidTr="004F6717">
        <w:trPr>
          <w:trHeight w:val="710"/>
        </w:trPr>
        <w:tc>
          <w:tcPr>
            <w:tcW w:w="2826" w:type="dxa"/>
          </w:tcPr>
          <w:p w14:paraId="017079A2" w14:textId="77777777" w:rsidR="004F6717" w:rsidRPr="004F6717" w:rsidRDefault="004F6717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b/>
                <w:bCs/>
                <w:color w:val="000000"/>
              </w:rPr>
            </w:pPr>
            <w:r w:rsidRPr="004F6717">
              <w:rPr>
                <w:rFonts w:ascii="Verdana" w:eastAsia="SimSun" w:hAnsi="Verdana" w:cs="Aptos"/>
                <w:b/>
                <w:bCs/>
                <w:color w:val="000000"/>
              </w:rPr>
              <w:t>Personal attributes</w:t>
            </w:r>
          </w:p>
        </w:tc>
        <w:tc>
          <w:tcPr>
            <w:tcW w:w="3661" w:type="dxa"/>
          </w:tcPr>
          <w:p w14:paraId="52F6E62F" w14:textId="77777777" w:rsidR="004F6717" w:rsidRDefault="004F6717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color w:val="000000"/>
              </w:rPr>
            </w:pPr>
            <w:r w:rsidRPr="004F6717">
              <w:rPr>
                <w:rFonts w:ascii="Verdana" w:eastAsia="SimSun" w:hAnsi="Verdana" w:cs="Aptos"/>
                <w:color w:val="000000"/>
              </w:rPr>
              <w:t xml:space="preserve">Pays attention to detail </w:t>
            </w:r>
          </w:p>
          <w:p w14:paraId="64E98AF7" w14:textId="77777777" w:rsidR="00091F39" w:rsidRPr="004F6717" w:rsidRDefault="00091F39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color w:val="000000"/>
              </w:rPr>
            </w:pPr>
          </w:p>
          <w:p w14:paraId="6E850EA1" w14:textId="77777777" w:rsidR="004F6717" w:rsidRDefault="004F6717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color w:val="000000"/>
              </w:rPr>
            </w:pPr>
            <w:r w:rsidRPr="004F6717">
              <w:rPr>
                <w:rFonts w:ascii="Verdana" w:eastAsia="SimSun" w:hAnsi="Verdana" w:cs="Aptos"/>
                <w:color w:val="000000"/>
              </w:rPr>
              <w:t>Excellent interpersonal skills</w:t>
            </w:r>
          </w:p>
          <w:p w14:paraId="018F1BB8" w14:textId="77777777" w:rsidR="00091F39" w:rsidRPr="004F6717" w:rsidRDefault="00091F39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color w:val="000000"/>
              </w:rPr>
            </w:pPr>
          </w:p>
          <w:p w14:paraId="6A27249A" w14:textId="77777777" w:rsidR="004F6717" w:rsidRDefault="004F6717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color w:val="000000"/>
              </w:rPr>
            </w:pPr>
            <w:r w:rsidRPr="004F6717">
              <w:rPr>
                <w:rFonts w:ascii="Verdana" w:eastAsia="SimSun" w:hAnsi="Verdana" w:cs="Aptos"/>
                <w:color w:val="000000"/>
              </w:rPr>
              <w:t>Good timekeeping and reliable</w:t>
            </w:r>
          </w:p>
          <w:p w14:paraId="7AB42214" w14:textId="77777777" w:rsidR="00091F39" w:rsidRDefault="00091F39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color w:val="000000"/>
              </w:rPr>
            </w:pPr>
          </w:p>
          <w:p w14:paraId="6B8C416A" w14:textId="77777777" w:rsidR="00091F39" w:rsidRPr="004F6717" w:rsidRDefault="00091F39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color w:val="000000"/>
              </w:rPr>
            </w:pPr>
            <w:r>
              <w:rPr>
                <w:rFonts w:ascii="Verdana" w:eastAsia="SimSun" w:hAnsi="Verdana" w:cs="Aptos"/>
                <w:color w:val="000000"/>
              </w:rPr>
              <w:t>Strong sense of humour</w:t>
            </w:r>
          </w:p>
        </w:tc>
        <w:tc>
          <w:tcPr>
            <w:tcW w:w="3686" w:type="dxa"/>
          </w:tcPr>
          <w:p w14:paraId="7EB66BED" w14:textId="77777777" w:rsidR="004F6717" w:rsidRDefault="00091F39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color w:val="000000"/>
              </w:rPr>
            </w:pPr>
            <w:r w:rsidRPr="004F6717">
              <w:rPr>
                <w:rFonts w:ascii="Verdana" w:eastAsia="SimSun" w:hAnsi="Verdana" w:cs="Aptos"/>
                <w:color w:val="000000"/>
              </w:rPr>
              <w:t>Ability to offer on-call emergency support with repairs as part of our out-of-hours service</w:t>
            </w:r>
          </w:p>
          <w:p w14:paraId="37575D02" w14:textId="77777777" w:rsidR="00091F39" w:rsidRDefault="00091F39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color w:val="000000"/>
              </w:rPr>
            </w:pPr>
          </w:p>
          <w:p w14:paraId="2D97DD96" w14:textId="77777777" w:rsidR="00091F39" w:rsidRPr="004F6717" w:rsidRDefault="00091F39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color w:val="000000"/>
              </w:rPr>
            </w:pPr>
            <w:r>
              <w:rPr>
                <w:rFonts w:ascii="Verdana" w:eastAsia="SimSun" w:hAnsi="Verdana" w:cs="Aptos"/>
                <w:color w:val="000000"/>
              </w:rPr>
              <w:t>Awareness of issues facing young and vulnerable people</w:t>
            </w:r>
          </w:p>
        </w:tc>
      </w:tr>
      <w:tr w:rsidR="004F6717" w:rsidRPr="004F6717" w14:paraId="38BE1E45" w14:textId="77777777" w:rsidTr="004F6717">
        <w:trPr>
          <w:trHeight w:val="1142"/>
        </w:trPr>
        <w:tc>
          <w:tcPr>
            <w:tcW w:w="2826" w:type="dxa"/>
          </w:tcPr>
          <w:p w14:paraId="7E296CF5" w14:textId="77777777" w:rsidR="004F6717" w:rsidRPr="004F6717" w:rsidRDefault="004F6717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b/>
                <w:bCs/>
                <w:color w:val="000000"/>
              </w:rPr>
            </w:pPr>
            <w:r w:rsidRPr="004F6717">
              <w:rPr>
                <w:rFonts w:ascii="Verdana" w:eastAsia="SimSun" w:hAnsi="Verdana" w:cs="Aptos"/>
                <w:b/>
                <w:bCs/>
                <w:color w:val="000000"/>
              </w:rPr>
              <w:t xml:space="preserve">Education and qualifications </w:t>
            </w:r>
          </w:p>
        </w:tc>
        <w:tc>
          <w:tcPr>
            <w:tcW w:w="3661" w:type="dxa"/>
          </w:tcPr>
          <w:p w14:paraId="164600C5" w14:textId="77777777" w:rsidR="004F6717" w:rsidRDefault="004F6717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color w:val="000000"/>
              </w:rPr>
            </w:pPr>
            <w:r>
              <w:rPr>
                <w:rFonts w:ascii="Verdana" w:eastAsia="SimSun" w:hAnsi="Verdana" w:cs="Aptos"/>
                <w:color w:val="000000"/>
              </w:rPr>
              <w:t xml:space="preserve">English and Maths </w:t>
            </w:r>
            <w:r w:rsidR="00050E42">
              <w:rPr>
                <w:rFonts w:ascii="Verdana" w:eastAsia="SimSun" w:hAnsi="Verdana" w:cs="Aptos"/>
                <w:color w:val="000000"/>
              </w:rPr>
              <w:t xml:space="preserve">(functional skills L2 or above) </w:t>
            </w:r>
          </w:p>
          <w:p w14:paraId="16985285" w14:textId="77777777" w:rsidR="004F6717" w:rsidRPr="004F6717" w:rsidRDefault="004F6717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color w:val="000000"/>
              </w:rPr>
            </w:pPr>
          </w:p>
          <w:p w14:paraId="6CA280B2" w14:textId="77777777" w:rsidR="004F6717" w:rsidRPr="004F6717" w:rsidRDefault="004F6717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color w:val="000000"/>
              </w:rPr>
            </w:pPr>
            <w:r w:rsidRPr="004F6717">
              <w:rPr>
                <w:rFonts w:ascii="Verdana" w:eastAsia="SimSun" w:hAnsi="Verdana" w:cs="Aptos"/>
                <w:color w:val="000000"/>
              </w:rPr>
              <w:t>Full UK driving licence</w:t>
            </w:r>
            <w:r>
              <w:rPr>
                <w:rFonts w:ascii="Verdana" w:eastAsia="SimSun" w:hAnsi="Verdana" w:cs="Aptos"/>
                <w:color w:val="000000"/>
              </w:rPr>
              <w:t xml:space="preserve"> and access to own vehicle for work use</w:t>
            </w:r>
          </w:p>
          <w:p w14:paraId="31301856" w14:textId="77777777" w:rsidR="004F6717" w:rsidRPr="004F6717" w:rsidRDefault="004F6717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color w:val="000000"/>
              </w:rPr>
            </w:pPr>
          </w:p>
        </w:tc>
        <w:tc>
          <w:tcPr>
            <w:tcW w:w="3686" w:type="dxa"/>
          </w:tcPr>
          <w:p w14:paraId="1D2275D5" w14:textId="77777777" w:rsidR="004F6717" w:rsidRDefault="00050E42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color w:val="000000"/>
              </w:rPr>
            </w:pPr>
            <w:r>
              <w:rPr>
                <w:rFonts w:ascii="Verdana" w:eastAsia="SimSun" w:hAnsi="Verdana" w:cs="Aptos"/>
                <w:color w:val="000000"/>
              </w:rPr>
              <w:t>Other health and safety qualifications or training e.g. PAT, fire safety</w:t>
            </w:r>
          </w:p>
          <w:p w14:paraId="4E0F3702" w14:textId="77777777" w:rsidR="00091F39" w:rsidRPr="004F6717" w:rsidRDefault="00091F39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color w:val="000000"/>
              </w:rPr>
            </w:pPr>
          </w:p>
        </w:tc>
      </w:tr>
      <w:tr w:rsidR="004F6717" w:rsidRPr="004F6717" w14:paraId="09BA68D1" w14:textId="77777777" w:rsidTr="00514F8A">
        <w:trPr>
          <w:trHeight w:val="965"/>
        </w:trPr>
        <w:tc>
          <w:tcPr>
            <w:tcW w:w="2826" w:type="dxa"/>
          </w:tcPr>
          <w:p w14:paraId="709C0F09" w14:textId="77777777" w:rsidR="004F6717" w:rsidRPr="004F6717" w:rsidRDefault="004F6717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b/>
                <w:bCs/>
                <w:color w:val="000000"/>
              </w:rPr>
            </w:pPr>
            <w:r w:rsidRPr="004F6717">
              <w:rPr>
                <w:rFonts w:ascii="Verdana" w:eastAsia="SimSun" w:hAnsi="Verdana" w:cs="Aptos"/>
                <w:b/>
                <w:bCs/>
                <w:color w:val="000000"/>
              </w:rPr>
              <w:t xml:space="preserve">Other requirements </w:t>
            </w:r>
          </w:p>
        </w:tc>
        <w:tc>
          <w:tcPr>
            <w:tcW w:w="3661" w:type="dxa"/>
          </w:tcPr>
          <w:p w14:paraId="2DF9C189" w14:textId="77777777" w:rsidR="004F6717" w:rsidRPr="004F6717" w:rsidRDefault="00050E42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color w:val="000000"/>
              </w:rPr>
            </w:pPr>
            <w:r>
              <w:rPr>
                <w:rFonts w:ascii="Verdana" w:eastAsia="SimSun" w:hAnsi="Verdana" w:cs="Aptos"/>
                <w:color w:val="000000"/>
              </w:rPr>
              <w:t>Ability to work outdoors year-round</w:t>
            </w:r>
          </w:p>
        </w:tc>
        <w:tc>
          <w:tcPr>
            <w:tcW w:w="3686" w:type="dxa"/>
          </w:tcPr>
          <w:p w14:paraId="61826295" w14:textId="77777777" w:rsidR="004F6717" w:rsidRDefault="004F6717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color w:val="000000"/>
              </w:rPr>
            </w:pPr>
            <w:r w:rsidRPr="004F6717">
              <w:rPr>
                <w:rFonts w:ascii="Verdana" w:eastAsia="SimSun" w:hAnsi="Verdana" w:cs="Aptos"/>
                <w:color w:val="000000"/>
              </w:rPr>
              <w:t>Ability to work occasional evenings or weekends in the event of an emergency</w:t>
            </w:r>
          </w:p>
          <w:p w14:paraId="620CE8B6" w14:textId="77777777" w:rsidR="004F6717" w:rsidRDefault="004F6717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color w:val="000000"/>
              </w:rPr>
            </w:pPr>
          </w:p>
          <w:p w14:paraId="24486E41" w14:textId="77777777" w:rsidR="004F6717" w:rsidRPr="004F6717" w:rsidRDefault="004F6717" w:rsidP="004F6717">
            <w:pPr>
              <w:tabs>
                <w:tab w:val="left" w:pos="3348"/>
              </w:tabs>
              <w:spacing w:after="0" w:line="240" w:lineRule="auto"/>
              <w:contextualSpacing/>
              <w:rPr>
                <w:rFonts w:ascii="Verdana" w:eastAsia="SimSun" w:hAnsi="Verdana" w:cs="Aptos"/>
                <w:color w:val="000000"/>
              </w:rPr>
            </w:pPr>
          </w:p>
        </w:tc>
      </w:tr>
    </w:tbl>
    <w:p w14:paraId="4F53CC0D" w14:textId="77777777" w:rsidR="004F6717" w:rsidRDefault="004F6717" w:rsidP="004F6717">
      <w:pPr>
        <w:tabs>
          <w:tab w:val="left" w:pos="4860"/>
        </w:tabs>
        <w:spacing w:after="0" w:line="240" w:lineRule="auto"/>
        <w:ind w:left="720"/>
        <w:rPr>
          <w:rFonts w:ascii="Verdana" w:hAnsi="Verdana"/>
          <w:color w:val="000000"/>
          <w:sz w:val="19"/>
          <w:szCs w:val="19"/>
        </w:rPr>
      </w:pPr>
    </w:p>
    <w:p w14:paraId="5CC7FC6B" w14:textId="77777777" w:rsidR="004F6717" w:rsidRDefault="004F6717" w:rsidP="004F6717">
      <w:pPr>
        <w:tabs>
          <w:tab w:val="left" w:pos="4860"/>
        </w:tabs>
        <w:spacing w:after="0" w:line="240" w:lineRule="auto"/>
        <w:ind w:left="720"/>
        <w:rPr>
          <w:rFonts w:ascii="Verdana" w:hAnsi="Verdana"/>
          <w:color w:val="000000"/>
          <w:sz w:val="19"/>
          <w:szCs w:val="19"/>
        </w:rPr>
      </w:pPr>
    </w:p>
    <w:p w14:paraId="7F2B6BB6" w14:textId="77777777" w:rsidR="004F6717" w:rsidRDefault="004F6717" w:rsidP="004F6717">
      <w:pPr>
        <w:tabs>
          <w:tab w:val="left" w:pos="4860"/>
        </w:tabs>
        <w:spacing w:after="0" w:line="240" w:lineRule="auto"/>
        <w:ind w:left="720"/>
        <w:rPr>
          <w:rFonts w:ascii="Verdana" w:hAnsi="Verdana"/>
          <w:color w:val="000000"/>
          <w:sz w:val="19"/>
          <w:szCs w:val="19"/>
        </w:rPr>
      </w:pPr>
    </w:p>
    <w:p w14:paraId="3FD012F6" w14:textId="77777777" w:rsidR="004F6717" w:rsidRDefault="004F6717" w:rsidP="004F6717">
      <w:pPr>
        <w:tabs>
          <w:tab w:val="left" w:pos="4860"/>
        </w:tabs>
        <w:spacing w:after="0" w:line="240" w:lineRule="auto"/>
        <w:ind w:left="720"/>
        <w:rPr>
          <w:rFonts w:ascii="Verdana" w:hAnsi="Verdana"/>
          <w:color w:val="000000"/>
          <w:sz w:val="19"/>
          <w:szCs w:val="19"/>
        </w:rPr>
      </w:pPr>
    </w:p>
    <w:p w14:paraId="2C744C4C" w14:textId="77777777" w:rsidR="004F6717" w:rsidRDefault="004F6717" w:rsidP="004F6717">
      <w:pPr>
        <w:tabs>
          <w:tab w:val="left" w:pos="4860"/>
        </w:tabs>
        <w:spacing w:after="0" w:line="240" w:lineRule="auto"/>
        <w:ind w:left="720"/>
        <w:rPr>
          <w:rFonts w:ascii="Verdana" w:hAnsi="Verdana"/>
          <w:color w:val="000000"/>
          <w:sz w:val="19"/>
          <w:szCs w:val="19"/>
        </w:rPr>
      </w:pPr>
    </w:p>
    <w:p w14:paraId="049FCCCA" w14:textId="77777777" w:rsidR="004F6717" w:rsidRDefault="004F6717" w:rsidP="004F6717">
      <w:pPr>
        <w:tabs>
          <w:tab w:val="left" w:pos="4860"/>
        </w:tabs>
        <w:spacing w:after="0" w:line="240" w:lineRule="auto"/>
        <w:ind w:left="720"/>
        <w:rPr>
          <w:rFonts w:ascii="Verdana" w:hAnsi="Verdana"/>
          <w:color w:val="000000"/>
          <w:sz w:val="19"/>
          <w:szCs w:val="19"/>
        </w:rPr>
      </w:pPr>
    </w:p>
    <w:p w14:paraId="0180184F" w14:textId="77777777" w:rsidR="004F6717" w:rsidRDefault="004F6717" w:rsidP="004F6717">
      <w:pPr>
        <w:tabs>
          <w:tab w:val="left" w:pos="4860"/>
        </w:tabs>
        <w:spacing w:after="0" w:line="240" w:lineRule="auto"/>
        <w:ind w:left="720"/>
        <w:rPr>
          <w:rFonts w:ascii="Verdana" w:hAnsi="Verdana"/>
          <w:color w:val="000000"/>
          <w:sz w:val="19"/>
          <w:szCs w:val="19"/>
        </w:rPr>
      </w:pPr>
    </w:p>
    <w:p w14:paraId="2A3147A5" w14:textId="77777777" w:rsidR="004F6717" w:rsidRDefault="004F6717" w:rsidP="004F6717">
      <w:pPr>
        <w:tabs>
          <w:tab w:val="left" w:pos="4860"/>
        </w:tabs>
        <w:spacing w:after="0" w:line="240" w:lineRule="auto"/>
        <w:ind w:left="720"/>
        <w:rPr>
          <w:rFonts w:ascii="Verdana" w:hAnsi="Verdana"/>
          <w:color w:val="000000"/>
          <w:sz w:val="19"/>
          <w:szCs w:val="19"/>
        </w:rPr>
      </w:pPr>
    </w:p>
    <w:p w14:paraId="3F966095" w14:textId="77777777" w:rsidR="004F6717" w:rsidRDefault="004F6717" w:rsidP="004F6717">
      <w:pPr>
        <w:tabs>
          <w:tab w:val="left" w:pos="4860"/>
        </w:tabs>
        <w:spacing w:after="0" w:line="240" w:lineRule="auto"/>
        <w:ind w:left="720"/>
        <w:rPr>
          <w:rFonts w:ascii="Verdana" w:hAnsi="Verdana"/>
          <w:color w:val="000000"/>
          <w:sz w:val="19"/>
          <w:szCs w:val="19"/>
        </w:rPr>
      </w:pPr>
    </w:p>
    <w:p w14:paraId="0703F8BB" w14:textId="77777777" w:rsidR="004F6717" w:rsidRDefault="004F6717" w:rsidP="004F6717">
      <w:pPr>
        <w:tabs>
          <w:tab w:val="left" w:pos="4860"/>
        </w:tabs>
        <w:spacing w:after="0" w:line="240" w:lineRule="auto"/>
        <w:ind w:left="720"/>
        <w:rPr>
          <w:rFonts w:ascii="Verdana" w:hAnsi="Verdana"/>
          <w:color w:val="000000"/>
          <w:sz w:val="19"/>
          <w:szCs w:val="19"/>
        </w:rPr>
      </w:pPr>
    </w:p>
    <w:p w14:paraId="3E69C964" w14:textId="77777777" w:rsidR="004F6717" w:rsidRDefault="004F6717" w:rsidP="004F6717">
      <w:pPr>
        <w:tabs>
          <w:tab w:val="left" w:pos="4860"/>
        </w:tabs>
        <w:spacing w:after="0" w:line="240" w:lineRule="auto"/>
        <w:ind w:left="720"/>
        <w:rPr>
          <w:rFonts w:ascii="Verdana" w:hAnsi="Verdana"/>
          <w:color w:val="000000"/>
          <w:sz w:val="19"/>
          <w:szCs w:val="19"/>
        </w:rPr>
      </w:pPr>
    </w:p>
    <w:p w14:paraId="7B5FE8A7" w14:textId="77777777" w:rsidR="004F6717" w:rsidRDefault="004F6717" w:rsidP="004F6717">
      <w:pPr>
        <w:tabs>
          <w:tab w:val="left" w:pos="4860"/>
        </w:tabs>
        <w:spacing w:after="0" w:line="240" w:lineRule="auto"/>
        <w:ind w:left="720"/>
        <w:rPr>
          <w:rFonts w:ascii="Verdana" w:hAnsi="Verdana"/>
          <w:color w:val="000000"/>
          <w:sz w:val="19"/>
          <w:szCs w:val="19"/>
        </w:rPr>
      </w:pPr>
    </w:p>
    <w:p w14:paraId="296D3B04" w14:textId="77777777" w:rsidR="004F6717" w:rsidRDefault="004F6717" w:rsidP="004F6717">
      <w:pPr>
        <w:tabs>
          <w:tab w:val="left" w:pos="4860"/>
        </w:tabs>
        <w:spacing w:after="0" w:line="240" w:lineRule="auto"/>
        <w:ind w:left="720"/>
        <w:rPr>
          <w:rFonts w:ascii="Verdana" w:hAnsi="Verdana"/>
          <w:color w:val="000000"/>
          <w:sz w:val="19"/>
          <w:szCs w:val="19"/>
        </w:rPr>
      </w:pPr>
    </w:p>
    <w:p w14:paraId="5E7DD51A" w14:textId="77777777" w:rsidR="004F6717" w:rsidRDefault="004F6717" w:rsidP="004F6717">
      <w:pPr>
        <w:tabs>
          <w:tab w:val="left" w:pos="4860"/>
        </w:tabs>
        <w:spacing w:after="0" w:line="240" w:lineRule="auto"/>
        <w:ind w:left="720"/>
        <w:rPr>
          <w:rFonts w:ascii="Verdana" w:hAnsi="Verdana"/>
          <w:color w:val="000000"/>
          <w:sz w:val="19"/>
          <w:szCs w:val="19"/>
        </w:rPr>
      </w:pPr>
    </w:p>
    <w:p w14:paraId="1C653FAF" w14:textId="77777777" w:rsidR="004F6717" w:rsidRDefault="004F6717" w:rsidP="004F6717">
      <w:pPr>
        <w:tabs>
          <w:tab w:val="left" w:pos="4860"/>
        </w:tabs>
        <w:spacing w:after="0" w:line="240" w:lineRule="auto"/>
        <w:ind w:left="720"/>
        <w:rPr>
          <w:rFonts w:ascii="Verdana" w:hAnsi="Verdana"/>
          <w:color w:val="000000"/>
          <w:sz w:val="19"/>
          <w:szCs w:val="19"/>
        </w:rPr>
      </w:pPr>
    </w:p>
    <w:p w14:paraId="7348CC00" w14:textId="77777777" w:rsidR="004F6717" w:rsidRDefault="004F6717" w:rsidP="004F6717">
      <w:pPr>
        <w:tabs>
          <w:tab w:val="left" w:pos="4860"/>
        </w:tabs>
        <w:spacing w:after="0" w:line="240" w:lineRule="auto"/>
        <w:ind w:left="720"/>
        <w:rPr>
          <w:rFonts w:ascii="Verdana" w:hAnsi="Verdana"/>
          <w:color w:val="000000"/>
          <w:sz w:val="19"/>
          <w:szCs w:val="19"/>
        </w:rPr>
      </w:pPr>
    </w:p>
    <w:p w14:paraId="4AC71B61" w14:textId="77777777" w:rsidR="004F6717" w:rsidRDefault="004F6717" w:rsidP="004F6717">
      <w:pPr>
        <w:tabs>
          <w:tab w:val="left" w:pos="4860"/>
        </w:tabs>
        <w:spacing w:after="0" w:line="240" w:lineRule="auto"/>
        <w:ind w:left="720"/>
        <w:rPr>
          <w:rFonts w:ascii="Verdana" w:hAnsi="Verdana"/>
          <w:color w:val="000000"/>
          <w:sz w:val="19"/>
          <w:szCs w:val="19"/>
        </w:rPr>
      </w:pPr>
    </w:p>
    <w:p w14:paraId="537229FC" w14:textId="77777777" w:rsidR="004F6717" w:rsidRPr="004F6717" w:rsidRDefault="004F6717" w:rsidP="004F6717">
      <w:pPr>
        <w:spacing w:after="0" w:line="240" w:lineRule="auto"/>
        <w:ind w:left="720"/>
        <w:rPr>
          <w:rFonts w:ascii="Verdana" w:hAnsi="Verdana"/>
          <w:color w:val="000000"/>
          <w:sz w:val="19"/>
          <w:szCs w:val="19"/>
        </w:rPr>
      </w:pPr>
    </w:p>
    <w:p w14:paraId="5DC188E7" w14:textId="77777777" w:rsidR="00A53D2A" w:rsidRPr="00460E62" w:rsidRDefault="00A53D2A" w:rsidP="004F6717">
      <w:pPr>
        <w:pStyle w:val="BodyText"/>
        <w:spacing w:after="0" w:line="240" w:lineRule="auto"/>
        <w:jc w:val="both"/>
        <w:rPr>
          <w:sz w:val="13"/>
          <w:szCs w:val="13"/>
        </w:rPr>
      </w:pPr>
    </w:p>
    <w:sectPr w:rsidR="00A53D2A" w:rsidRPr="00460E62" w:rsidSect="0097270B">
      <w:headerReference w:type="default" r:id="rId10"/>
      <w:footerReference w:type="default" r:id="rId11"/>
      <w:pgSz w:w="11906" w:h="16838"/>
      <w:pgMar w:top="1177" w:right="282" w:bottom="426" w:left="426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EBD81" w14:textId="77777777" w:rsidR="00DA18E6" w:rsidRPr="00460E62" w:rsidRDefault="00DA18E6" w:rsidP="00901F5A">
      <w:pPr>
        <w:spacing w:after="0" w:line="240" w:lineRule="auto"/>
        <w:rPr>
          <w:sz w:val="15"/>
          <w:szCs w:val="15"/>
        </w:rPr>
      </w:pPr>
      <w:r w:rsidRPr="00460E62">
        <w:rPr>
          <w:sz w:val="15"/>
          <w:szCs w:val="15"/>
        </w:rPr>
        <w:separator/>
      </w:r>
    </w:p>
  </w:endnote>
  <w:endnote w:type="continuationSeparator" w:id="0">
    <w:p w14:paraId="7E007C38" w14:textId="77777777" w:rsidR="00DA18E6" w:rsidRPr="00460E62" w:rsidRDefault="00DA18E6" w:rsidP="00901F5A">
      <w:pPr>
        <w:spacing w:after="0" w:line="240" w:lineRule="auto"/>
        <w:rPr>
          <w:sz w:val="15"/>
          <w:szCs w:val="15"/>
        </w:rPr>
      </w:pPr>
      <w:r w:rsidRPr="00460E62">
        <w:rPr>
          <w:sz w:val="15"/>
          <w:szCs w:val="15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 Light">
    <w:panose1 w:val="02000506040000020004"/>
    <w:charset w:val="00"/>
    <w:family w:val="modern"/>
    <w:notTrueType/>
    <w:pitch w:val="variable"/>
    <w:sig w:usb0="A00000AF" w:usb1="4000204A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67FD6" w14:textId="0170A4D3" w:rsidR="00E60AA7" w:rsidRPr="00460E62" w:rsidRDefault="001360DC" w:rsidP="005D351A">
    <w:pPr>
      <w:pStyle w:val="Footer"/>
      <w:tabs>
        <w:tab w:val="clear" w:pos="9026"/>
      </w:tabs>
      <w:jc w:val="center"/>
      <w:rPr>
        <w:sz w:val="15"/>
        <w:szCs w:val="15"/>
      </w:rPr>
    </w:pPr>
    <w:r w:rsidRPr="00460E62">
      <w:rPr>
        <w:noProof/>
        <w:sz w:val="15"/>
        <w:szCs w:val="15"/>
        <w:lang w:eastAsia="en-GB"/>
      </w:rPr>
      <w:drawing>
        <wp:inline distT="0" distB="0" distL="0" distR="0" wp14:anchorId="2B10362E" wp14:editId="4DF66AEB">
          <wp:extent cx="5729605" cy="4127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9605" cy="41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20019" w14:textId="77777777" w:rsidR="00DA18E6" w:rsidRPr="00460E62" w:rsidRDefault="00DA18E6" w:rsidP="00901F5A">
      <w:pPr>
        <w:spacing w:after="0" w:line="240" w:lineRule="auto"/>
        <w:rPr>
          <w:sz w:val="15"/>
          <w:szCs w:val="15"/>
        </w:rPr>
      </w:pPr>
      <w:r w:rsidRPr="00460E62">
        <w:rPr>
          <w:sz w:val="15"/>
          <w:szCs w:val="15"/>
        </w:rPr>
        <w:separator/>
      </w:r>
    </w:p>
  </w:footnote>
  <w:footnote w:type="continuationSeparator" w:id="0">
    <w:p w14:paraId="0D4EC7A1" w14:textId="77777777" w:rsidR="00DA18E6" w:rsidRPr="00460E62" w:rsidRDefault="00DA18E6" w:rsidP="00901F5A">
      <w:pPr>
        <w:spacing w:after="0" w:line="240" w:lineRule="auto"/>
        <w:rPr>
          <w:sz w:val="15"/>
          <w:szCs w:val="15"/>
        </w:rPr>
      </w:pPr>
      <w:r w:rsidRPr="00460E62">
        <w:rPr>
          <w:sz w:val="15"/>
          <w:szCs w:val="15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8C1F" w14:textId="123244F0" w:rsidR="00901F5A" w:rsidRPr="00460E62" w:rsidRDefault="001360DC" w:rsidP="00AA32EB">
    <w:pPr>
      <w:pStyle w:val="Header"/>
      <w:ind w:left="567"/>
      <w:rPr>
        <w:color w:val="4D4F53"/>
        <w:sz w:val="15"/>
        <w:szCs w:val="15"/>
      </w:rPr>
    </w:pPr>
    <w:r w:rsidRPr="00460E62">
      <w:rPr>
        <w:noProof/>
        <w:color w:val="4D4F53"/>
        <w:sz w:val="15"/>
        <w:szCs w:val="15"/>
      </w:rPr>
      <w:drawing>
        <wp:anchor distT="0" distB="0" distL="114300" distR="114300" simplePos="0" relativeHeight="251657728" behindDoc="1" locked="0" layoutInCell="1" allowOverlap="1" wp14:anchorId="0A8867B3" wp14:editId="77339D9B">
          <wp:simplePos x="0" y="0"/>
          <wp:positionH relativeFrom="column">
            <wp:posOffset>4343400</wp:posOffset>
          </wp:positionH>
          <wp:positionV relativeFrom="paragraph">
            <wp:posOffset>75565</wp:posOffset>
          </wp:positionV>
          <wp:extent cx="2571750" cy="342900"/>
          <wp:effectExtent l="0" t="0" r="0" b="0"/>
          <wp:wrapNone/>
          <wp:docPr id="1109716950" name="Picture 26" descr="C:\Users\joshua.hastings\AppData\Local\Microsoft\Windows\INetCache\Content.Word\ymca-purpose-logo-RGB-[SCREEN]_gre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joshua.hastings\AppData\Local\Microsoft\Windows\INetCache\Content.Word\ymca-purpose-logo-RGB-[SCREEN]_gre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60E62">
      <w:rPr>
        <w:noProof/>
        <w:sz w:val="11"/>
        <w:szCs w:val="11"/>
        <w:lang w:eastAsia="en-GB"/>
      </w:rPr>
      <w:drawing>
        <wp:inline distT="0" distB="0" distL="0" distR="0" wp14:anchorId="2DFF0283" wp14:editId="4194B7B6">
          <wp:extent cx="1323975" cy="581660"/>
          <wp:effectExtent l="0" t="0" r="0" b="0"/>
          <wp:docPr id="1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1AD1"/>
    <w:multiLevelType w:val="hybridMultilevel"/>
    <w:tmpl w:val="B5F4CC06"/>
    <w:lvl w:ilvl="0" w:tplc="2634031E">
      <w:start w:val="1"/>
      <w:numFmt w:val="bullet"/>
      <w:lvlText w:val=""/>
      <w:lvlJc w:val="left"/>
      <w:pPr>
        <w:ind w:left="643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0E03EBB"/>
    <w:multiLevelType w:val="hybridMultilevel"/>
    <w:tmpl w:val="E7C048C4"/>
    <w:lvl w:ilvl="0" w:tplc="0CDA5BAE">
      <w:start w:val="1"/>
      <w:numFmt w:val="bullet"/>
      <w:lvlText w:val=""/>
      <w:lvlJc w:val="left"/>
      <w:pPr>
        <w:ind w:left="1070" w:hanging="360"/>
      </w:pPr>
      <w:rPr>
        <w:rFonts w:ascii="Wingdings 3" w:hAnsi="Wingdings 3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26D4B03"/>
    <w:multiLevelType w:val="hybridMultilevel"/>
    <w:tmpl w:val="F2F2EA0A"/>
    <w:lvl w:ilvl="0" w:tplc="274E5536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96B19"/>
    <w:multiLevelType w:val="hybridMultilevel"/>
    <w:tmpl w:val="B554D558"/>
    <w:lvl w:ilvl="0" w:tplc="2634031E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74D54"/>
    <w:multiLevelType w:val="hybridMultilevel"/>
    <w:tmpl w:val="9A149D42"/>
    <w:lvl w:ilvl="0" w:tplc="2ED068D8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923C0"/>
    <w:multiLevelType w:val="hybridMultilevel"/>
    <w:tmpl w:val="F854681C"/>
    <w:lvl w:ilvl="0" w:tplc="609A5426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A0D46"/>
    <w:multiLevelType w:val="hybridMultilevel"/>
    <w:tmpl w:val="BC98AB50"/>
    <w:lvl w:ilvl="0" w:tplc="2634031E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F5561"/>
    <w:multiLevelType w:val="hybridMultilevel"/>
    <w:tmpl w:val="E3FE224A"/>
    <w:lvl w:ilvl="0" w:tplc="274E5536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64B1C"/>
    <w:multiLevelType w:val="hybridMultilevel"/>
    <w:tmpl w:val="4BC2C4CC"/>
    <w:lvl w:ilvl="0" w:tplc="2634031E">
      <w:start w:val="1"/>
      <w:numFmt w:val="bullet"/>
      <w:lvlText w:val=""/>
      <w:lvlJc w:val="left"/>
      <w:pPr>
        <w:ind w:left="144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D0F787E"/>
    <w:multiLevelType w:val="hybridMultilevel"/>
    <w:tmpl w:val="CCEAC4E0"/>
    <w:lvl w:ilvl="0" w:tplc="2634031E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FF3E7F"/>
    <w:multiLevelType w:val="hybridMultilevel"/>
    <w:tmpl w:val="99584E7E"/>
    <w:lvl w:ilvl="0" w:tplc="2634031E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85408"/>
    <w:multiLevelType w:val="hybridMultilevel"/>
    <w:tmpl w:val="FD5A1DCE"/>
    <w:lvl w:ilvl="0" w:tplc="9E7697D6">
      <w:start w:val="1"/>
      <w:numFmt w:val="bullet"/>
      <w:lvlText w:val=""/>
      <w:lvlJc w:val="left"/>
      <w:pPr>
        <w:ind w:left="720" w:hanging="360"/>
      </w:pPr>
      <w:rPr>
        <w:rFonts w:ascii="Wingdings 3" w:eastAsia="Times New Roman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44202C"/>
    <w:multiLevelType w:val="hybridMultilevel"/>
    <w:tmpl w:val="B95CAFA8"/>
    <w:lvl w:ilvl="0" w:tplc="2634031E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2024F5"/>
    <w:multiLevelType w:val="multilevel"/>
    <w:tmpl w:val="01987C88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C73176"/>
    <w:multiLevelType w:val="hybridMultilevel"/>
    <w:tmpl w:val="8A86CB74"/>
    <w:lvl w:ilvl="0" w:tplc="2634031E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234B52"/>
    <w:multiLevelType w:val="hybridMultilevel"/>
    <w:tmpl w:val="7B943E94"/>
    <w:lvl w:ilvl="0" w:tplc="2634031E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A71F0"/>
    <w:multiLevelType w:val="hybridMultilevel"/>
    <w:tmpl w:val="86005036"/>
    <w:lvl w:ilvl="0" w:tplc="2634031E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192264">
    <w:abstractNumId w:val="14"/>
  </w:num>
  <w:num w:numId="2" w16cid:durableId="1936672945">
    <w:abstractNumId w:val="5"/>
  </w:num>
  <w:num w:numId="3" w16cid:durableId="1633973494">
    <w:abstractNumId w:val="2"/>
  </w:num>
  <w:num w:numId="4" w16cid:durableId="1198591899">
    <w:abstractNumId w:val="1"/>
  </w:num>
  <w:num w:numId="5" w16cid:durableId="1451195842">
    <w:abstractNumId w:val="7"/>
  </w:num>
  <w:num w:numId="6" w16cid:durableId="1391726873">
    <w:abstractNumId w:val="13"/>
  </w:num>
  <w:num w:numId="7" w16cid:durableId="334116781">
    <w:abstractNumId w:val="15"/>
  </w:num>
  <w:num w:numId="8" w16cid:durableId="456484452">
    <w:abstractNumId w:val="3"/>
  </w:num>
  <w:num w:numId="9" w16cid:durableId="1347947796">
    <w:abstractNumId w:val="0"/>
  </w:num>
  <w:num w:numId="10" w16cid:durableId="1888910298">
    <w:abstractNumId w:val="6"/>
  </w:num>
  <w:num w:numId="11" w16cid:durableId="888803836">
    <w:abstractNumId w:val="12"/>
  </w:num>
  <w:num w:numId="12" w16cid:durableId="667367732">
    <w:abstractNumId w:val="4"/>
  </w:num>
  <w:num w:numId="13" w16cid:durableId="1049961139">
    <w:abstractNumId w:val="8"/>
  </w:num>
  <w:num w:numId="14" w16cid:durableId="1504390856">
    <w:abstractNumId w:val="9"/>
  </w:num>
  <w:num w:numId="15" w16cid:durableId="1689481725">
    <w:abstractNumId w:val="16"/>
  </w:num>
  <w:num w:numId="16" w16cid:durableId="1076586386">
    <w:abstractNumId w:val="10"/>
  </w:num>
  <w:num w:numId="17" w16cid:durableId="6951533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93"/>
    <w:rsid w:val="00031C76"/>
    <w:rsid w:val="00050E42"/>
    <w:rsid w:val="00070149"/>
    <w:rsid w:val="00091F39"/>
    <w:rsid w:val="000C138F"/>
    <w:rsid w:val="000E095B"/>
    <w:rsid w:val="00100934"/>
    <w:rsid w:val="001360DC"/>
    <w:rsid w:val="001577CF"/>
    <w:rsid w:val="001704DE"/>
    <w:rsid w:val="0017676E"/>
    <w:rsid w:val="00183594"/>
    <w:rsid w:val="0022071C"/>
    <w:rsid w:val="002B1500"/>
    <w:rsid w:val="00425D72"/>
    <w:rsid w:val="0045561D"/>
    <w:rsid w:val="00460E62"/>
    <w:rsid w:val="0046337F"/>
    <w:rsid w:val="00481288"/>
    <w:rsid w:val="00492B8D"/>
    <w:rsid w:val="004F6717"/>
    <w:rsid w:val="00514F8A"/>
    <w:rsid w:val="005B2908"/>
    <w:rsid w:val="005D351A"/>
    <w:rsid w:val="00644930"/>
    <w:rsid w:val="006F0CA0"/>
    <w:rsid w:val="007342DD"/>
    <w:rsid w:val="00735B0D"/>
    <w:rsid w:val="00770493"/>
    <w:rsid w:val="00807452"/>
    <w:rsid w:val="008144C0"/>
    <w:rsid w:val="008B0991"/>
    <w:rsid w:val="00901F5A"/>
    <w:rsid w:val="00930EA9"/>
    <w:rsid w:val="00950BCA"/>
    <w:rsid w:val="009576AF"/>
    <w:rsid w:val="0097075D"/>
    <w:rsid w:val="0097270B"/>
    <w:rsid w:val="009807F2"/>
    <w:rsid w:val="00A06739"/>
    <w:rsid w:val="00A23770"/>
    <w:rsid w:val="00A53D2A"/>
    <w:rsid w:val="00A63364"/>
    <w:rsid w:val="00AA32EB"/>
    <w:rsid w:val="00AD46D6"/>
    <w:rsid w:val="00B247FD"/>
    <w:rsid w:val="00B34BFD"/>
    <w:rsid w:val="00BE39BE"/>
    <w:rsid w:val="00C301CB"/>
    <w:rsid w:val="00C76A34"/>
    <w:rsid w:val="00C953A9"/>
    <w:rsid w:val="00D203DE"/>
    <w:rsid w:val="00D3630A"/>
    <w:rsid w:val="00D565E9"/>
    <w:rsid w:val="00D6684F"/>
    <w:rsid w:val="00D66BA7"/>
    <w:rsid w:val="00D71DE2"/>
    <w:rsid w:val="00DA18E6"/>
    <w:rsid w:val="00E11140"/>
    <w:rsid w:val="00E5511C"/>
    <w:rsid w:val="00E60AA7"/>
    <w:rsid w:val="00E71461"/>
    <w:rsid w:val="00EB0DF7"/>
    <w:rsid w:val="00ED3D1C"/>
    <w:rsid w:val="00EE0A55"/>
    <w:rsid w:val="00F4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ED2D925"/>
  <w15:chartTrackingRefBased/>
  <w15:docId w15:val="{BC353035-1F62-4719-BDB5-7ECB9771E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F5A"/>
    <w:pPr>
      <w:spacing w:after="100" w:line="290" w:lineRule="atLeast"/>
    </w:pPr>
    <w:rPr>
      <w:rFonts w:ascii="Calibri" w:hAnsi="Calibri"/>
      <w:color w:val="1F497D"/>
      <w:sz w:val="18"/>
      <w:szCs w:val="1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3D2A"/>
    <w:pPr>
      <w:keepNext/>
      <w:keepLines/>
      <w:spacing w:before="200" w:after="0" w:line="276" w:lineRule="auto"/>
      <w:outlineLvl w:val="2"/>
    </w:pPr>
    <w:rPr>
      <w:rFonts w:eastAsia="MS Gothic"/>
      <w:b/>
      <w:bCs/>
      <w:color w:val="4F81BD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D6684F"/>
    <w:rPr>
      <w:rFonts w:ascii="FS Me Light" w:hAnsi="FS Me Light"/>
      <w:b/>
      <w:color w:val="4D4F53"/>
      <w:u w:val="thick" w:color="6C4891"/>
    </w:rPr>
  </w:style>
  <w:style w:type="paragraph" w:styleId="Header">
    <w:name w:val="header"/>
    <w:basedOn w:val="Normal"/>
    <w:link w:val="HeaderChar"/>
    <w:uiPriority w:val="99"/>
    <w:unhideWhenUsed/>
    <w:rsid w:val="00901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F5A"/>
  </w:style>
  <w:style w:type="paragraph" w:styleId="Footer">
    <w:name w:val="footer"/>
    <w:basedOn w:val="Normal"/>
    <w:link w:val="FooterChar"/>
    <w:uiPriority w:val="99"/>
    <w:unhideWhenUsed/>
    <w:rsid w:val="00901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F5A"/>
  </w:style>
  <w:style w:type="paragraph" w:styleId="ListParagraph">
    <w:name w:val="List Paragraph"/>
    <w:basedOn w:val="Normal"/>
    <w:uiPriority w:val="34"/>
    <w:qFormat/>
    <w:rsid w:val="005D351A"/>
    <w:pPr>
      <w:ind w:left="720"/>
    </w:pPr>
  </w:style>
  <w:style w:type="table" w:styleId="TableGrid">
    <w:name w:val="Table Grid"/>
    <w:basedOn w:val="TableNormal"/>
    <w:rsid w:val="00C76A34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0934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link w:val="BalloonText"/>
    <w:uiPriority w:val="99"/>
    <w:semiHidden/>
    <w:rsid w:val="00100934"/>
    <w:rPr>
      <w:rFonts w:ascii="Segoe UI" w:hAnsi="Segoe UI" w:cs="Segoe UI"/>
      <w:color w:val="1F497D"/>
      <w:sz w:val="18"/>
      <w:szCs w:val="18"/>
      <w:lang w:eastAsia="en-US"/>
    </w:rPr>
  </w:style>
  <w:style w:type="paragraph" w:styleId="NoSpacing">
    <w:name w:val="No Spacing"/>
    <w:uiPriority w:val="1"/>
    <w:qFormat/>
    <w:rsid w:val="00BE39BE"/>
    <w:rPr>
      <w:rFonts w:ascii="Calibri" w:eastAsia="SimSun" w:hAnsi="Calibri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AA32EB"/>
    <w:pPr>
      <w:spacing w:after="120"/>
    </w:pPr>
    <w:rPr>
      <w:rFonts w:ascii="Verdana" w:eastAsia="Verdana" w:hAnsi="Verdana"/>
      <w:color w:val="4D4F53"/>
    </w:rPr>
  </w:style>
  <w:style w:type="character" w:customStyle="1" w:styleId="BodyTextChar">
    <w:name w:val="Body Text Char"/>
    <w:link w:val="BodyText"/>
    <w:rsid w:val="00AA32EB"/>
    <w:rPr>
      <w:rFonts w:eastAsia="Verdana"/>
      <w:color w:val="4D4F53"/>
      <w:sz w:val="18"/>
      <w:szCs w:val="18"/>
      <w:lang w:eastAsia="en-US"/>
    </w:rPr>
  </w:style>
  <w:style w:type="character" w:customStyle="1" w:styleId="Heading3Char">
    <w:name w:val="Heading 3 Char"/>
    <w:link w:val="Heading3"/>
    <w:uiPriority w:val="9"/>
    <w:rsid w:val="00A53D2A"/>
    <w:rPr>
      <w:rFonts w:ascii="Calibri" w:eastAsia="MS Gothic" w:hAnsi="Calibri"/>
      <w:b/>
      <w:bCs/>
      <w:color w:val="4F81BD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4C63595C4E164BB096F3D55291DA4E" ma:contentTypeVersion="16" ma:contentTypeDescription="Create a new document." ma:contentTypeScope="" ma:versionID="ec6d02fa8c2d8b03293615d5b517e6eb">
  <xsd:schema xmlns:xsd="http://www.w3.org/2001/XMLSchema" xmlns:xs="http://www.w3.org/2001/XMLSchema" xmlns:p="http://schemas.microsoft.com/office/2006/metadata/properties" xmlns:ns2="2ff7c71c-cef9-48a2-8a76-b3497eaed794" xmlns:ns3="45be16a7-5db3-4da4-ad75-e3db6c39ce2f" targetNamespace="http://schemas.microsoft.com/office/2006/metadata/properties" ma:root="true" ma:fieldsID="927968b61cdedae3eb52f0b471239256" ns2:_="" ns3:_="">
    <xsd:import namespace="2ff7c71c-cef9-48a2-8a76-b3497eaed794"/>
    <xsd:import namespace="45be16a7-5db3-4da4-ad75-e3db6c39c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7c71c-cef9-48a2-8a76-b3497eaed7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69243f4-2a3a-4bfe-a856-c4f509ba2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e16a7-5db3-4da4-ad75-e3db6c39c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77b7da-eb2d-449b-9eb3-faee050313f1}" ma:internalName="TaxCatchAll" ma:showField="CatchAllData" ma:web="45be16a7-5db3-4da4-ad75-e3db6c39c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be16a7-5db3-4da4-ad75-e3db6c39ce2f"/>
    <lcf76f155ced4ddcb4097134ff3c332f xmlns="2ff7c71c-cef9-48a2-8a76-b3497eaed7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C0236E-6BB3-4DBC-83A6-86E9BB3970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EF3B93-4295-40ED-B234-F8A22315EA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f7c71c-cef9-48a2-8a76-b3497eaed794"/>
    <ds:schemaRef ds:uri="45be16a7-5db3-4da4-ad75-e3db6c39c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2F1706-D8BF-4D27-87A4-0AAC0A3A37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Hastings</dc:creator>
  <cp:keywords/>
  <dc:description/>
  <cp:lastModifiedBy>Laura Doran</cp:lastModifiedBy>
  <cp:revision>2</cp:revision>
  <cp:lastPrinted>2024-03-15T11:43:00Z</cp:lastPrinted>
  <dcterms:created xsi:type="dcterms:W3CDTF">2025-11-19T19:50:00Z</dcterms:created>
  <dcterms:modified xsi:type="dcterms:W3CDTF">2025-11-19T19:50:00Z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0x0101008A4C63595C4E164BB096F3D55291DA4E</vt:lpwstr>
  </property>
</Properties>
</file>