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B1230" w14:textId="7FDB7EF8" w:rsidR="00977708" w:rsidRPr="00977708" w:rsidRDefault="00977708" w:rsidP="00745500">
      <w:pPr>
        <w:spacing w:after="0" w:line="240" w:lineRule="auto"/>
        <w:outlineLvl w:val="2"/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977708"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  <w:t>Day Concierge</w:t>
      </w:r>
    </w:p>
    <w:p w14:paraId="5FA74841" w14:textId="77777777" w:rsidR="00977708" w:rsidRDefault="00977708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02CF8405" w14:textId="1CBF409C" w:rsidR="00977708" w:rsidRPr="00745500" w:rsidRDefault="00977708" w:rsidP="00977708">
      <w:pPr>
        <w:spacing w:after="0"/>
        <w:rPr>
          <w:rFonts w:ascii="Verdana" w:hAnsi="Verdana" w:cs="Tahoma"/>
          <w:sz w:val="20"/>
          <w:szCs w:val="20"/>
        </w:rPr>
      </w:pPr>
      <w:r w:rsidRPr="00977708">
        <w:rPr>
          <w:rFonts w:ascii="Verdana" w:hAnsi="Verdana" w:cs="Tahoma"/>
          <w:b/>
          <w:bCs/>
          <w:sz w:val="20"/>
          <w:szCs w:val="20"/>
        </w:rPr>
        <w:t>18 hours a week - Saturday 06:00-18:30, Sunday 06:00-12:00</w:t>
      </w:r>
    </w:p>
    <w:p w14:paraId="21E0186C" w14:textId="6E08712E" w:rsidR="00977708" w:rsidRDefault="00977708" w:rsidP="00977708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977708">
        <w:rPr>
          <w:rFonts w:ascii="Verdana" w:hAnsi="Verdana"/>
          <w:b/>
          <w:bCs/>
          <w:sz w:val="20"/>
          <w:szCs w:val="20"/>
        </w:rPr>
        <w:t>Pay: £12.60/hour (expected to rise to £13.45/hour from April 2026)</w:t>
      </w:r>
    </w:p>
    <w:p w14:paraId="52F3B668" w14:textId="77777777" w:rsidR="00977708" w:rsidRDefault="00977708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1437F35F" w14:textId="54EAE8D9" w:rsidR="00745500" w:rsidRDefault="00745500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YMCA Wellington was founded in </w:t>
      </w:r>
      <w:proofErr w:type="gramStart"/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1859</w:t>
      </w:r>
      <w:proofErr w:type="gramEnd"/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 and we are proud to have continuously served our community for over 165 years.  </w:t>
      </w:r>
    </w:p>
    <w:p w14:paraId="2CDEA1D2" w14:textId="77777777" w:rsidR="00745500" w:rsidRPr="00745500" w:rsidRDefault="00745500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41803B55" w14:textId="77777777" w:rsidR="00745500" w:rsidRDefault="00745500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We currently offer 40 units of fully furnished supported housing in a mix of self-contained and shared properties. This 24/7 service is staffed by a team of Enablement Officers, Housing Officers, Maintenance Officers, Night Concierges and Day Concierges.</w:t>
      </w:r>
    </w:p>
    <w:p w14:paraId="43E46377" w14:textId="77777777" w:rsidR="00745500" w:rsidRPr="00745500" w:rsidRDefault="00745500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6F711214" w14:textId="7753C1A8" w:rsidR="00745500" w:rsidRDefault="00745500" w:rsidP="00745500">
      <w:pPr>
        <w:spacing w:after="0" w:line="240" w:lineRule="auto"/>
        <w:outlineLvl w:val="2"/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We are expanding our team and excited to be recruiting for </w:t>
      </w:r>
      <w:r w:rsidR="00977708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a weekend </w:t>
      </w:r>
      <w:r w:rsidR="00977708" w:rsidRPr="00977708"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  <w:t>Day Concierge.</w:t>
      </w:r>
      <w:r w:rsidRPr="00745500"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  <w:t xml:space="preserve"> </w:t>
      </w:r>
    </w:p>
    <w:p w14:paraId="496FEB0B" w14:textId="77777777" w:rsidR="00745500" w:rsidRPr="00745500" w:rsidRDefault="00745500" w:rsidP="00745500">
      <w:pPr>
        <w:spacing w:after="0" w:line="240" w:lineRule="auto"/>
        <w:outlineLvl w:val="2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32706306" w14:textId="77777777" w:rsidR="00745500" w:rsidRDefault="00745500" w:rsidP="00745500">
      <w:pPr>
        <w:spacing w:after="0" w:line="240" w:lineRule="auto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  <w:t>Are you a positive person with a can-do attitude who wants to make a difference?</w:t>
      </w:r>
      <w:r w:rsidRPr="00745500">
        <w:rPr>
          <w:rFonts w:ascii="Verdana" w:eastAsia="Times New Roman" w:hAnsi="Verdana" w:cs="Tahoma"/>
          <w:b/>
          <w:bCs/>
          <w:kern w:val="0"/>
          <w:sz w:val="20"/>
          <w:szCs w:val="20"/>
          <w:lang w:eastAsia="en-GB"/>
          <w14:ligatures w14:val="none"/>
        </w:rPr>
        <w:br/>
      </w:r>
    </w:p>
    <w:p w14:paraId="5FCF802D" w14:textId="545C90BF" w:rsidR="00745500" w:rsidRDefault="00745500" w:rsidP="00745500">
      <w:pPr>
        <w:spacing w:after="0" w:line="240" w:lineRule="auto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We’re looking for calm, reliable, and compassionate</w:t>
      </w:r>
      <w:r w:rsidR="00321F6D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 Day</w:t>
      </w: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 Concierg</w:t>
      </w:r>
      <w:r w:rsidR="00321F6D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es </w:t>
      </w: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to keep young adults living in our supported accommodation safe and secure overnight.</w:t>
      </w:r>
    </w:p>
    <w:p w14:paraId="659CBDA1" w14:textId="77777777" w:rsidR="00745500" w:rsidRPr="00745500" w:rsidRDefault="00745500" w:rsidP="00745500">
      <w:pPr>
        <w:spacing w:after="0" w:line="240" w:lineRule="auto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36752261" w14:textId="77777777" w:rsidR="00745500" w:rsidRPr="00745500" w:rsidRDefault="00745500" w:rsidP="00745500">
      <w:pPr>
        <w:spacing w:after="0" w:line="240" w:lineRule="auto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If you like variety, and want a role where you genuinely help people, this could be a great fit.</w:t>
      </w:r>
    </w:p>
    <w:p w14:paraId="3D18944B" w14:textId="372B8C51" w:rsidR="00745500" w:rsidRDefault="00745500" w:rsidP="00977708">
      <w:pPr>
        <w:spacing w:after="0" w:line="240" w:lineRule="auto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Working </w:t>
      </w:r>
      <w:r w:rsidR="00321F6D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weekends</w:t>
      </w: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, you’ll play a crucial role in keeping our buildings safe and secure while providing reassurance and stability to vulnerable young people. No two </w:t>
      </w:r>
      <w:r w:rsidR="00321F6D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>days</w:t>
      </w:r>
      <w:r w:rsidRPr="00745500"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  <w:t xml:space="preserve"> are the same — but every shift makes a meaningful impact.</w:t>
      </w:r>
    </w:p>
    <w:p w14:paraId="7383A78A" w14:textId="77777777" w:rsidR="00977708" w:rsidRPr="00977708" w:rsidRDefault="00977708" w:rsidP="00977708">
      <w:pPr>
        <w:spacing w:after="0" w:line="240" w:lineRule="auto"/>
        <w:rPr>
          <w:rFonts w:ascii="Verdana" w:eastAsia="Times New Roman" w:hAnsi="Verdana" w:cs="Tahoma"/>
          <w:kern w:val="0"/>
          <w:sz w:val="20"/>
          <w:szCs w:val="20"/>
          <w:lang w:eastAsia="en-GB"/>
          <w14:ligatures w14:val="none"/>
        </w:rPr>
      </w:pPr>
    </w:p>
    <w:p w14:paraId="32CD3FC0" w14:textId="42D0E00A" w:rsidR="00745500" w:rsidRPr="00745500" w:rsidRDefault="00745500" w:rsidP="00745500">
      <w:pPr>
        <w:rPr>
          <w:rFonts w:ascii="Verdana" w:hAnsi="Verdana"/>
          <w:b/>
          <w:bCs/>
          <w:sz w:val="20"/>
          <w:szCs w:val="20"/>
        </w:rPr>
      </w:pPr>
      <w:r w:rsidRPr="00745500">
        <w:rPr>
          <w:rFonts w:ascii="Verdana" w:hAnsi="Verdana"/>
          <w:b/>
          <w:bCs/>
          <w:sz w:val="20"/>
          <w:szCs w:val="20"/>
        </w:rPr>
        <w:t xml:space="preserve">Your shifts will include </w:t>
      </w:r>
    </w:p>
    <w:p w14:paraId="07136CDD" w14:textId="77777777" w:rsidR="00745500" w:rsidRPr="00745500" w:rsidRDefault="00745500" w:rsidP="00745500">
      <w:pPr>
        <w:pStyle w:val="ListParagraph"/>
        <w:numPr>
          <w:ilvl w:val="0"/>
          <w:numId w:val="27"/>
        </w:numPr>
        <w:spacing w:after="0"/>
        <w:rPr>
          <w:rFonts w:ascii="Verdana" w:hAnsi="Verdana"/>
          <w:sz w:val="20"/>
          <w:szCs w:val="20"/>
        </w:rPr>
      </w:pPr>
      <w:r w:rsidRPr="00745500">
        <w:rPr>
          <w:rFonts w:ascii="Verdana" w:hAnsi="Verdana"/>
          <w:sz w:val="20"/>
          <w:szCs w:val="20"/>
        </w:rPr>
        <w:t>Moving between sites to monitor safety and security</w:t>
      </w:r>
    </w:p>
    <w:p w14:paraId="0F441209" w14:textId="77777777" w:rsidR="00745500" w:rsidRPr="00745500" w:rsidRDefault="00745500" w:rsidP="00745500">
      <w:pPr>
        <w:pStyle w:val="ListParagraph"/>
        <w:numPr>
          <w:ilvl w:val="0"/>
          <w:numId w:val="27"/>
        </w:numPr>
        <w:spacing w:after="0"/>
        <w:rPr>
          <w:rFonts w:ascii="Verdana" w:hAnsi="Verdana"/>
          <w:sz w:val="20"/>
          <w:szCs w:val="20"/>
        </w:rPr>
      </w:pPr>
      <w:r w:rsidRPr="00745500">
        <w:rPr>
          <w:rFonts w:ascii="Verdana" w:hAnsi="Verdana"/>
          <w:sz w:val="20"/>
          <w:szCs w:val="20"/>
        </w:rPr>
        <w:t>Staying alert to identify risks or concerns and acting promptly</w:t>
      </w:r>
    </w:p>
    <w:p w14:paraId="41749C24" w14:textId="77777777" w:rsidR="00745500" w:rsidRPr="00745500" w:rsidRDefault="00745500" w:rsidP="00745500">
      <w:pPr>
        <w:pStyle w:val="ListParagraph"/>
        <w:numPr>
          <w:ilvl w:val="0"/>
          <w:numId w:val="27"/>
        </w:numPr>
        <w:spacing w:after="0"/>
        <w:rPr>
          <w:rFonts w:ascii="Verdana" w:hAnsi="Verdana"/>
          <w:sz w:val="20"/>
          <w:szCs w:val="20"/>
        </w:rPr>
      </w:pPr>
      <w:r w:rsidRPr="00745500">
        <w:rPr>
          <w:rFonts w:ascii="Verdana" w:hAnsi="Verdana"/>
          <w:sz w:val="20"/>
          <w:szCs w:val="20"/>
        </w:rPr>
        <w:t>Responding calmly and confidently to incidents or emergencies</w:t>
      </w:r>
    </w:p>
    <w:p w14:paraId="3196E5C0" w14:textId="77777777" w:rsidR="00745500" w:rsidRPr="00745500" w:rsidRDefault="00745500" w:rsidP="00745500">
      <w:pPr>
        <w:pStyle w:val="ListParagraph"/>
        <w:numPr>
          <w:ilvl w:val="0"/>
          <w:numId w:val="27"/>
        </w:numPr>
        <w:spacing w:after="0"/>
        <w:rPr>
          <w:rFonts w:ascii="Verdana" w:hAnsi="Verdana"/>
          <w:sz w:val="20"/>
          <w:szCs w:val="20"/>
        </w:rPr>
      </w:pPr>
      <w:r w:rsidRPr="00745500">
        <w:rPr>
          <w:rFonts w:ascii="Verdana" w:hAnsi="Verdana"/>
          <w:sz w:val="20"/>
          <w:szCs w:val="20"/>
        </w:rPr>
        <w:t>Building positive, professional relationships with customers</w:t>
      </w:r>
    </w:p>
    <w:p w14:paraId="04F8B3F8" w14:textId="77777777" w:rsidR="00745500" w:rsidRPr="00745500" w:rsidRDefault="00745500" w:rsidP="00745500">
      <w:pPr>
        <w:pStyle w:val="ListParagraph"/>
        <w:numPr>
          <w:ilvl w:val="0"/>
          <w:numId w:val="27"/>
        </w:numPr>
        <w:spacing w:after="0"/>
        <w:rPr>
          <w:rFonts w:ascii="Verdana" w:hAnsi="Verdana"/>
          <w:sz w:val="20"/>
          <w:szCs w:val="20"/>
        </w:rPr>
      </w:pPr>
      <w:r w:rsidRPr="00745500">
        <w:rPr>
          <w:rFonts w:ascii="Verdana" w:hAnsi="Verdana"/>
          <w:sz w:val="20"/>
          <w:szCs w:val="20"/>
        </w:rPr>
        <w:t>Accurately recording incidents and maintaining clear logs</w:t>
      </w:r>
    </w:p>
    <w:p w14:paraId="541CF3EE" w14:textId="77777777" w:rsidR="00745500" w:rsidRPr="00745500" w:rsidRDefault="00745500" w:rsidP="00745500">
      <w:pPr>
        <w:pStyle w:val="ListParagraph"/>
        <w:numPr>
          <w:ilvl w:val="0"/>
          <w:numId w:val="27"/>
        </w:numPr>
        <w:spacing w:after="0"/>
        <w:rPr>
          <w:rFonts w:ascii="Verdana" w:hAnsi="Verdana"/>
          <w:sz w:val="20"/>
          <w:szCs w:val="20"/>
        </w:rPr>
      </w:pPr>
      <w:r w:rsidRPr="00745500">
        <w:rPr>
          <w:rFonts w:ascii="Verdana" w:hAnsi="Verdana"/>
          <w:sz w:val="20"/>
          <w:szCs w:val="20"/>
        </w:rPr>
        <w:t>Completing light cleaning tasks as required</w:t>
      </w:r>
    </w:p>
    <w:p w14:paraId="75C6CC32" w14:textId="51DCCEF0" w:rsidR="00745500" w:rsidRPr="00745500" w:rsidRDefault="00745500" w:rsidP="00745500">
      <w:pPr>
        <w:pStyle w:val="NormalWeb"/>
        <w:ind w:left="360" w:hanging="360"/>
        <w:rPr>
          <w:rFonts w:ascii="Verdana" w:hAnsi="Verdana" w:cs="Tahoma"/>
          <w:b/>
          <w:bCs/>
          <w:sz w:val="20"/>
          <w:szCs w:val="20"/>
        </w:rPr>
      </w:pPr>
      <w:r w:rsidRPr="00745500">
        <w:rPr>
          <w:rFonts w:ascii="Verdana" w:hAnsi="Verdana" w:cs="Tahoma"/>
          <w:b/>
          <w:bCs/>
          <w:sz w:val="20"/>
          <w:szCs w:val="20"/>
        </w:rPr>
        <w:t>You’ll thrive in this role if you:</w:t>
      </w:r>
    </w:p>
    <w:p w14:paraId="66949917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Are confident overseeing site safety and following health and safety procedures</w:t>
      </w:r>
    </w:p>
    <w:p w14:paraId="6DC1FC2B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Can manage or de-escalate anti-social behaviour in a fair, calm, and confident way</w:t>
      </w:r>
    </w:p>
    <w:p w14:paraId="45F3DE47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Feel comfortable working alone overnight</w:t>
      </w:r>
    </w:p>
    <w:p w14:paraId="37A32FEC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Have a positive attitude and a genuine desire to make a difference to the young adults in our service</w:t>
      </w:r>
    </w:p>
    <w:p w14:paraId="0A723A51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Are calm, approachable, and able to communicate clearly and effectively</w:t>
      </w:r>
    </w:p>
    <w:p w14:paraId="5B33F723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Demonstrate inclusivity, respect, and a strong commitment to equality and diversity</w:t>
      </w:r>
    </w:p>
    <w:p w14:paraId="739CDF04" w14:textId="77777777" w:rsidR="00745500" w:rsidRPr="00745500" w:rsidRDefault="00745500" w:rsidP="00745500">
      <w:pPr>
        <w:pStyle w:val="NormalWeb"/>
        <w:numPr>
          <w:ilvl w:val="0"/>
          <w:numId w:val="28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 xml:space="preserve">Have experience in security, supported housing, or a similar setting </w:t>
      </w:r>
      <w:r w:rsidRPr="00745500">
        <w:rPr>
          <w:rFonts w:ascii="Verdana" w:hAnsi="Verdana" w:cs="Tahoma"/>
          <w:i/>
          <w:iCs/>
          <w:sz w:val="20"/>
          <w:szCs w:val="20"/>
        </w:rPr>
        <w:t>(desirable but not essential)</w:t>
      </w:r>
    </w:p>
    <w:p w14:paraId="64248C78" w14:textId="77777777" w:rsidR="00745500" w:rsidRPr="00745500" w:rsidRDefault="00745500" w:rsidP="00745500">
      <w:pPr>
        <w:pStyle w:val="NormalWeb"/>
        <w:rPr>
          <w:rFonts w:ascii="Verdana" w:hAnsi="Verdana" w:cs="Tahoma"/>
          <w:b/>
          <w:bCs/>
          <w:sz w:val="20"/>
          <w:szCs w:val="20"/>
        </w:rPr>
      </w:pPr>
      <w:r w:rsidRPr="00745500">
        <w:rPr>
          <w:rFonts w:ascii="Verdana" w:hAnsi="Verdana" w:cs="Tahoma"/>
          <w:b/>
          <w:bCs/>
          <w:sz w:val="20"/>
          <w:szCs w:val="20"/>
        </w:rPr>
        <w:t>Why Join Us?</w:t>
      </w:r>
    </w:p>
    <w:p w14:paraId="692DC6B6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 xml:space="preserve">Be part of </w:t>
      </w:r>
      <w:r w:rsidRPr="00745500">
        <w:rPr>
          <w:rFonts w:ascii="Verdana" w:hAnsi="Verdana" w:cs="Tahoma"/>
          <w:b/>
          <w:bCs/>
          <w:sz w:val="20"/>
          <w:szCs w:val="20"/>
        </w:rPr>
        <w:t>YMCA — one of the ‘Big Six’ youth organisations globally</w:t>
      </w:r>
    </w:p>
    <w:p w14:paraId="1C2D1C45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Style w:val="Strong"/>
          <w:rFonts w:ascii="Verdana" w:hAnsi="Verdana" w:cs="Tahoma"/>
          <w:b w:val="0"/>
          <w:bCs w:val="0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Join</w:t>
      </w:r>
      <w:r w:rsidRPr="00745500">
        <w:rPr>
          <w:rStyle w:val="Strong"/>
          <w:rFonts w:ascii="Verdana" w:eastAsiaTheme="majorEastAsia" w:hAnsi="Verdana" w:cs="Tahoma"/>
          <w:b w:val="0"/>
          <w:bCs w:val="0"/>
          <w:sz w:val="20"/>
          <w:szCs w:val="20"/>
        </w:rPr>
        <w:t xml:space="preserve"> a</w:t>
      </w:r>
      <w:r w:rsidRPr="00745500">
        <w:rPr>
          <w:rStyle w:val="Strong"/>
          <w:rFonts w:ascii="Verdana" w:eastAsiaTheme="majorEastAsia" w:hAnsi="Verdana" w:cs="Tahoma"/>
          <w:sz w:val="20"/>
          <w:szCs w:val="20"/>
        </w:rPr>
        <w:t xml:space="preserve"> </w:t>
      </w:r>
      <w:r w:rsidRPr="00745500">
        <w:rPr>
          <w:rStyle w:val="Strong"/>
          <w:rFonts w:ascii="Verdana" w:eastAsiaTheme="majorEastAsia" w:hAnsi="Verdana" w:cs="Tahoma"/>
          <w:b w:val="0"/>
          <w:bCs w:val="0"/>
          <w:sz w:val="20"/>
          <w:szCs w:val="20"/>
        </w:rPr>
        <w:t>friendly, supportive team</w:t>
      </w:r>
    </w:p>
    <w:p w14:paraId="09A248FA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Style w:val="Strong"/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Do work that</w:t>
      </w:r>
      <w:r w:rsidRPr="00745500">
        <w:rPr>
          <w:rStyle w:val="Strong"/>
          <w:rFonts w:ascii="Verdana" w:eastAsiaTheme="majorEastAsia" w:hAnsi="Verdana" w:cs="Tahoma"/>
          <w:b w:val="0"/>
          <w:bCs w:val="0"/>
          <w:sz w:val="20"/>
          <w:szCs w:val="20"/>
        </w:rPr>
        <w:t xml:space="preserve"> makes a difference</w:t>
      </w:r>
    </w:p>
    <w:p w14:paraId="31D6645B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Clear shift patterns so you know exactly when you’re working</w:t>
      </w:r>
    </w:p>
    <w:p w14:paraId="08D4C01E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Competitive hourly pay with a planned pay review</w:t>
      </w:r>
    </w:p>
    <w:p w14:paraId="64DAF632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Our staff and residents have taken part in national YMCA events</w:t>
      </w:r>
    </w:p>
    <w:p w14:paraId="3F23B7F4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 xml:space="preserve">There have even been opportunities to visit </w:t>
      </w:r>
      <w:r w:rsidRPr="00745500">
        <w:rPr>
          <w:rFonts w:ascii="Verdana" w:hAnsi="Verdana" w:cs="Tahoma"/>
          <w:b/>
          <w:bCs/>
          <w:sz w:val="20"/>
          <w:szCs w:val="20"/>
        </w:rPr>
        <w:t>India, Denmark, and Thailand</w:t>
      </w:r>
      <w:r w:rsidRPr="00745500">
        <w:rPr>
          <w:rFonts w:ascii="Verdana" w:hAnsi="Verdana" w:cs="Tahoma"/>
          <w:sz w:val="20"/>
          <w:szCs w:val="20"/>
        </w:rPr>
        <w:t xml:space="preserve"> in recent years </w:t>
      </w:r>
    </w:p>
    <w:p w14:paraId="5854D2AC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Enjoy the independence of night work without feeling isolated</w:t>
      </w:r>
    </w:p>
    <w:p w14:paraId="4922F1D1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b/>
          <w:bCs/>
          <w:sz w:val="20"/>
          <w:szCs w:val="20"/>
        </w:rPr>
        <w:t>Extra annual leave</w:t>
      </w:r>
      <w:r w:rsidRPr="00745500">
        <w:rPr>
          <w:rFonts w:ascii="Verdana" w:hAnsi="Verdana" w:cs="Tahoma"/>
          <w:sz w:val="20"/>
          <w:szCs w:val="20"/>
        </w:rPr>
        <w:t xml:space="preserve"> after 3, 5, and 10 years’ service</w:t>
      </w:r>
    </w:p>
    <w:p w14:paraId="5CA3B6E4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 xml:space="preserve">Our weekly </w:t>
      </w:r>
      <w:r w:rsidRPr="00745500">
        <w:rPr>
          <w:rFonts w:ascii="Verdana" w:hAnsi="Verdana" w:cs="Tahoma"/>
          <w:b/>
          <w:bCs/>
          <w:sz w:val="20"/>
          <w:szCs w:val="20"/>
        </w:rPr>
        <w:t>“Praise Prize”</w:t>
      </w:r>
      <w:r w:rsidRPr="00745500">
        <w:rPr>
          <w:rFonts w:ascii="Verdana" w:hAnsi="Verdana" w:cs="Tahoma"/>
          <w:sz w:val="20"/>
          <w:szCs w:val="20"/>
        </w:rPr>
        <w:t>, celebrating the little things our team members do to support each other</w:t>
      </w:r>
    </w:p>
    <w:p w14:paraId="0FAC2C1D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 xml:space="preserve">We’re proud </w:t>
      </w:r>
      <w:r w:rsidRPr="00745500">
        <w:rPr>
          <w:rFonts w:ascii="Verdana" w:hAnsi="Verdana" w:cs="Tahoma"/>
          <w:b/>
          <w:bCs/>
          <w:sz w:val="20"/>
          <w:szCs w:val="20"/>
        </w:rPr>
        <w:t>finalists at the YMCA Youth Matters Awards</w:t>
      </w:r>
      <w:r w:rsidRPr="00745500">
        <w:rPr>
          <w:rFonts w:ascii="Verdana" w:hAnsi="Verdana" w:cs="Tahoma"/>
          <w:sz w:val="20"/>
          <w:szCs w:val="20"/>
        </w:rPr>
        <w:t xml:space="preserve"> </w:t>
      </w:r>
    </w:p>
    <w:p w14:paraId="5B24FB7F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24/7 access to the</w:t>
      </w:r>
      <w:r w:rsidRPr="00745500">
        <w:rPr>
          <w:rFonts w:ascii="Verdana" w:hAnsi="Verdana" w:cs="Tahoma"/>
          <w:b/>
          <w:bCs/>
          <w:sz w:val="20"/>
          <w:szCs w:val="20"/>
        </w:rPr>
        <w:t xml:space="preserve"> Employee Assistance Programme</w:t>
      </w:r>
      <w:r w:rsidRPr="00745500">
        <w:rPr>
          <w:rFonts w:ascii="Verdana" w:hAnsi="Verdana" w:cs="Tahoma"/>
          <w:sz w:val="20"/>
          <w:szCs w:val="20"/>
        </w:rPr>
        <w:t>, including advice, wellbeing support, and in-person counselling if needed</w:t>
      </w:r>
    </w:p>
    <w:p w14:paraId="1C92007E" w14:textId="77777777" w:rsidR="00745500" w:rsidRPr="00745500" w:rsidRDefault="00745500" w:rsidP="00745500">
      <w:pPr>
        <w:pStyle w:val="NormalWeb"/>
        <w:numPr>
          <w:ilvl w:val="0"/>
          <w:numId w:val="29"/>
        </w:numPr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 xml:space="preserve">Access to great discounts and offers through </w:t>
      </w:r>
      <w:proofErr w:type="spellStart"/>
      <w:r w:rsidRPr="00745500">
        <w:rPr>
          <w:rFonts w:ascii="Verdana" w:hAnsi="Verdana" w:cs="Tahoma"/>
          <w:b/>
          <w:bCs/>
          <w:sz w:val="20"/>
          <w:szCs w:val="20"/>
        </w:rPr>
        <w:t>BrightExchange</w:t>
      </w:r>
      <w:proofErr w:type="spellEnd"/>
    </w:p>
    <w:p w14:paraId="25C8D82B" w14:textId="1CE51CE3" w:rsidR="00EE623C" w:rsidRPr="00745500" w:rsidRDefault="00745500" w:rsidP="00745500">
      <w:pPr>
        <w:pStyle w:val="NormalWeb"/>
        <w:ind w:left="360"/>
        <w:rPr>
          <w:rFonts w:ascii="Verdana" w:hAnsi="Verdana" w:cs="Tahoma"/>
          <w:sz w:val="20"/>
          <w:szCs w:val="20"/>
        </w:rPr>
      </w:pPr>
      <w:r w:rsidRPr="00745500">
        <w:rPr>
          <w:rFonts w:ascii="Verdana" w:hAnsi="Verdana" w:cs="Tahoma"/>
          <w:sz w:val="20"/>
          <w:szCs w:val="20"/>
        </w:rPr>
        <w:t>If you’re reliable, upbeat, and ready to play a key role, we’d love to hear</w:t>
      </w:r>
      <w:r w:rsidRPr="00745500">
        <w:rPr>
          <w:rFonts w:asciiTheme="minorHAnsi" w:hAnsiTheme="minorHAnsi" w:cs="Tahoma"/>
        </w:rPr>
        <w:t xml:space="preserve"> from you.</w:t>
      </w:r>
    </w:p>
    <w:sectPr w:rsidR="00EE623C" w:rsidRPr="00745500" w:rsidSect="0074221C">
      <w:pgSz w:w="11906" w:h="16838"/>
      <w:pgMar w:top="284" w:right="282" w:bottom="142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664F5"/>
    <w:multiLevelType w:val="multilevel"/>
    <w:tmpl w:val="CA48A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BE5281"/>
    <w:multiLevelType w:val="multilevel"/>
    <w:tmpl w:val="C37609D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844CE"/>
    <w:multiLevelType w:val="multilevel"/>
    <w:tmpl w:val="9F9A7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4B31C7"/>
    <w:multiLevelType w:val="multilevel"/>
    <w:tmpl w:val="D03C3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EF63E6"/>
    <w:multiLevelType w:val="multilevel"/>
    <w:tmpl w:val="95F66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0F10C1"/>
    <w:multiLevelType w:val="multilevel"/>
    <w:tmpl w:val="DC04162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1D78F3"/>
    <w:multiLevelType w:val="multilevel"/>
    <w:tmpl w:val="A82C3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DAB4F4C"/>
    <w:multiLevelType w:val="multilevel"/>
    <w:tmpl w:val="DE54C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3516B6"/>
    <w:multiLevelType w:val="multilevel"/>
    <w:tmpl w:val="F1200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C15AFF"/>
    <w:multiLevelType w:val="multilevel"/>
    <w:tmpl w:val="6038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723016"/>
    <w:multiLevelType w:val="multilevel"/>
    <w:tmpl w:val="F6E8A54A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AE38B4"/>
    <w:multiLevelType w:val="multilevel"/>
    <w:tmpl w:val="FA4CC66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E9132CD"/>
    <w:multiLevelType w:val="multilevel"/>
    <w:tmpl w:val="4ECA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0538B0"/>
    <w:multiLevelType w:val="multilevel"/>
    <w:tmpl w:val="D6F63A1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4414CB6"/>
    <w:multiLevelType w:val="multilevel"/>
    <w:tmpl w:val="37E4B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5A7C42"/>
    <w:multiLevelType w:val="multilevel"/>
    <w:tmpl w:val="9A868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5A0C25"/>
    <w:multiLevelType w:val="multilevel"/>
    <w:tmpl w:val="51CC9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ABB3F4B"/>
    <w:multiLevelType w:val="hybridMultilevel"/>
    <w:tmpl w:val="C50CE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6128BC"/>
    <w:multiLevelType w:val="multilevel"/>
    <w:tmpl w:val="F7343F8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90A25AD"/>
    <w:multiLevelType w:val="multilevel"/>
    <w:tmpl w:val="9236B07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E0C4350"/>
    <w:multiLevelType w:val="multilevel"/>
    <w:tmpl w:val="1AE4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8D4A35"/>
    <w:multiLevelType w:val="multilevel"/>
    <w:tmpl w:val="188AB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2D3AD4"/>
    <w:multiLevelType w:val="multilevel"/>
    <w:tmpl w:val="39CEF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0261EE7"/>
    <w:multiLevelType w:val="multilevel"/>
    <w:tmpl w:val="9AF8A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30F478E"/>
    <w:multiLevelType w:val="hybridMultilevel"/>
    <w:tmpl w:val="8B76AA5A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3E073B"/>
    <w:multiLevelType w:val="multilevel"/>
    <w:tmpl w:val="2AD6A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910070"/>
    <w:multiLevelType w:val="hybridMultilevel"/>
    <w:tmpl w:val="0532CAC8"/>
    <w:lvl w:ilvl="0" w:tplc="9E7697D6">
      <w:start w:val="1"/>
      <w:numFmt w:val="bullet"/>
      <w:lvlText w:val=""/>
      <w:lvlJc w:val="left"/>
      <w:pPr>
        <w:ind w:left="720" w:hanging="360"/>
      </w:pPr>
      <w:rPr>
        <w:rFonts w:ascii="Wingdings 3" w:eastAsia="Times New Roman" w:hAnsi="Wingdings 3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1B53"/>
    <w:multiLevelType w:val="multilevel"/>
    <w:tmpl w:val="07F8E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4F50CC"/>
    <w:multiLevelType w:val="multilevel"/>
    <w:tmpl w:val="7618F2B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eastAsia="Times New Roman" w:hAnsi="Wingdings 3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3388069">
    <w:abstractNumId w:val="0"/>
  </w:num>
  <w:num w:numId="2" w16cid:durableId="1373580297">
    <w:abstractNumId w:val="6"/>
  </w:num>
  <w:num w:numId="3" w16cid:durableId="1883445435">
    <w:abstractNumId w:val="27"/>
  </w:num>
  <w:num w:numId="4" w16cid:durableId="1942566796">
    <w:abstractNumId w:val="21"/>
  </w:num>
  <w:num w:numId="5" w16cid:durableId="1176188825">
    <w:abstractNumId w:val="16"/>
  </w:num>
  <w:num w:numId="6" w16cid:durableId="1559054451">
    <w:abstractNumId w:val="7"/>
  </w:num>
  <w:num w:numId="7" w16cid:durableId="1560550857">
    <w:abstractNumId w:val="5"/>
  </w:num>
  <w:num w:numId="8" w16cid:durableId="408618015">
    <w:abstractNumId w:val="19"/>
  </w:num>
  <w:num w:numId="9" w16cid:durableId="1976568905">
    <w:abstractNumId w:val="18"/>
  </w:num>
  <w:num w:numId="10" w16cid:durableId="959800463">
    <w:abstractNumId w:val="23"/>
  </w:num>
  <w:num w:numId="11" w16cid:durableId="472599694">
    <w:abstractNumId w:val="4"/>
  </w:num>
  <w:num w:numId="12" w16cid:durableId="2003123900">
    <w:abstractNumId w:val="9"/>
  </w:num>
  <w:num w:numId="13" w16cid:durableId="1442801823">
    <w:abstractNumId w:val="25"/>
  </w:num>
  <w:num w:numId="14" w16cid:durableId="12270662">
    <w:abstractNumId w:val="20"/>
  </w:num>
  <w:num w:numId="15" w16cid:durableId="24524067">
    <w:abstractNumId w:val="2"/>
  </w:num>
  <w:num w:numId="16" w16cid:durableId="1165167049">
    <w:abstractNumId w:val="15"/>
  </w:num>
  <w:num w:numId="17" w16cid:durableId="1887982460">
    <w:abstractNumId w:val="26"/>
  </w:num>
  <w:num w:numId="18" w16cid:durableId="1855874988">
    <w:abstractNumId w:val="8"/>
  </w:num>
  <w:num w:numId="19" w16cid:durableId="297220941">
    <w:abstractNumId w:val="22"/>
  </w:num>
  <w:num w:numId="20" w16cid:durableId="1925139944">
    <w:abstractNumId w:val="12"/>
  </w:num>
  <w:num w:numId="21" w16cid:durableId="641467348">
    <w:abstractNumId w:val="3"/>
  </w:num>
  <w:num w:numId="22" w16cid:durableId="1396733858">
    <w:abstractNumId w:val="17"/>
  </w:num>
  <w:num w:numId="23" w16cid:durableId="2115127787">
    <w:abstractNumId w:val="14"/>
  </w:num>
  <w:num w:numId="24" w16cid:durableId="1726247672">
    <w:abstractNumId w:val="1"/>
  </w:num>
  <w:num w:numId="25" w16cid:durableId="15616934">
    <w:abstractNumId w:val="13"/>
  </w:num>
  <w:num w:numId="26" w16cid:durableId="1621498452">
    <w:abstractNumId w:val="28"/>
  </w:num>
  <w:num w:numId="27" w16cid:durableId="1676036332">
    <w:abstractNumId w:val="24"/>
  </w:num>
  <w:num w:numId="28" w16cid:durableId="1742369455">
    <w:abstractNumId w:val="10"/>
  </w:num>
  <w:num w:numId="29" w16cid:durableId="816089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1C"/>
    <w:rsid w:val="00171493"/>
    <w:rsid w:val="00246E7D"/>
    <w:rsid w:val="002717E4"/>
    <w:rsid w:val="00281382"/>
    <w:rsid w:val="00321F6D"/>
    <w:rsid w:val="00325137"/>
    <w:rsid w:val="00480518"/>
    <w:rsid w:val="005156EF"/>
    <w:rsid w:val="00641E54"/>
    <w:rsid w:val="00670871"/>
    <w:rsid w:val="007042DF"/>
    <w:rsid w:val="00714F59"/>
    <w:rsid w:val="0074221C"/>
    <w:rsid w:val="00745500"/>
    <w:rsid w:val="00873536"/>
    <w:rsid w:val="00977708"/>
    <w:rsid w:val="00A0238B"/>
    <w:rsid w:val="00CC6ECA"/>
    <w:rsid w:val="00E9368E"/>
    <w:rsid w:val="00EE623C"/>
    <w:rsid w:val="00F32528"/>
    <w:rsid w:val="00FA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B74A8A"/>
  <w15:chartTrackingRefBased/>
  <w15:docId w15:val="{69D87775-FD0A-494B-8BD9-D2FB1BEC5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500"/>
  </w:style>
  <w:style w:type="paragraph" w:styleId="Heading1">
    <w:name w:val="heading 1"/>
    <w:basedOn w:val="Normal"/>
    <w:next w:val="Normal"/>
    <w:link w:val="Heading1Char"/>
    <w:uiPriority w:val="9"/>
    <w:qFormat/>
    <w:rsid w:val="007422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22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22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22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22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22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22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22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22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22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22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22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22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22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22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22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22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22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22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22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22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422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22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22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22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422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22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22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22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745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455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495</Words>
  <Characters>2579</Characters>
  <Application>Microsoft Office Word</Application>
  <DocSecurity>0</DocSecurity>
  <Lines>161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Doran</dc:creator>
  <cp:keywords/>
  <dc:description/>
  <cp:lastModifiedBy>Laura Doran</cp:lastModifiedBy>
  <cp:revision>3</cp:revision>
  <dcterms:created xsi:type="dcterms:W3CDTF">2026-01-19T20:21:00Z</dcterms:created>
  <dcterms:modified xsi:type="dcterms:W3CDTF">2026-01-19T21:26:00Z</dcterms:modified>
</cp:coreProperties>
</file>